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FB4" w:rsidRPr="00F62AA8" w:rsidRDefault="00C2422C" w:rsidP="00C2422C">
      <w:pPr>
        <w:ind w:left="5245"/>
        <w:rPr>
          <w:sz w:val="28"/>
          <w:szCs w:val="28"/>
        </w:rPr>
      </w:pPr>
      <w:bookmarkStart w:id="0" w:name="_GoBack"/>
      <w:bookmarkEnd w:id="0"/>
      <w:r w:rsidRPr="00F62AA8">
        <w:rPr>
          <w:sz w:val="28"/>
          <w:szCs w:val="28"/>
        </w:rPr>
        <w:t>Приложение</w:t>
      </w:r>
      <w:r w:rsidR="00CF1EC4" w:rsidRPr="00F62AA8">
        <w:rPr>
          <w:sz w:val="28"/>
          <w:szCs w:val="28"/>
        </w:rPr>
        <w:t xml:space="preserve"> </w:t>
      </w:r>
    </w:p>
    <w:p w:rsidR="00C2422C" w:rsidRPr="00F62AA8" w:rsidRDefault="00C2422C" w:rsidP="00C2422C">
      <w:pPr>
        <w:ind w:left="5245"/>
        <w:jc w:val="both"/>
        <w:rPr>
          <w:sz w:val="28"/>
          <w:szCs w:val="28"/>
        </w:rPr>
      </w:pPr>
    </w:p>
    <w:p w:rsidR="00C2422C" w:rsidRPr="00F62AA8" w:rsidRDefault="00C2422C" w:rsidP="00C2422C">
      <w:pPr>
        <w:ind w:left="5245"/>
        <w:jc w:val="both"/>
        <w:rPr>
          <w:sz w:val="28"/>
          <w:szCs w:val="28"/>
        </w:rPr>
      </w:pPr>
      <w:r w:rsidRPr="00F62AA8">
        <w:rPr>
          <w:sz w:val="28"/>
          <w:szCs w:val="28"/>
        </w:rPr>
        <w:t>УТВЕРЖДЕН</w:t>
      </w:r>
      <w:r w:rsidR="00E931A2" w:rsidRPr="00F62AA8">
        <w:rPr>
          <w:sz w:val="28"/>
          <w:szCs w:val="28"/>
        </w:rPr>
        <w:t>Ы</w:t>
      </w:r>
    </w:p>
    <w:p w:rsidR="00C2422C" w:rsidRPr="00F62AA8" w:rsidRDefault="00C2422C" w:rsidP="00C2422C">
      <w:pPr>
        <w:ind w:left="5245"/>
        <w:jc w:val="both"/>
        <w:rPr>
          <w:sz w:val="28"/>
          <w:szCs w:val="28"/>
        </w:rPr>
      </w:pPr>
    </w:p>
    <w:p w:rsidR="00C2422C" w:rsidRPr="00F62AA8" w:rsidRDefault="00C2422C" w:rsidP="00C2422C">
      <w:pPr>
        <w:ind w:left="5245"/>
        <w:jc w:val="both"/>
        <w:rPr>
          <w:sz w:val="28"/>
          <w:szCs w:val="28"/>
        </w:rPr>
      </w:pPr>
      <w:r w:rsidRPr="00F62AA8">
        <w:rPr>
          <w:sz w:val="28"/>
          <w:szCs w:val="28"/>
        </w:rPr>
        <w:t xml:space="preserve">постановлением Правительства </w:t>
      </w:r>
    </w:p>
    <w:p w:rsidR="00C2422C" w:rsidRPr="00F62AA8" w:rsidRDefault="00C2422C" w:rsidP="00C2422C">
      <w:pPr>
        <w:ind w:left="5245"/>
        <w:jc w:val="both"/>
        <w:rPr>
          <w:sz w:val="28"/>
          <w:szCs w:val="28"/>
        </w:rPr>
      </w:pPr>
      <w:r w:rsidRPr="00F62AA8">
        <w:rPr>
          <w:sz w:val="28"/>
          <w:szCs w:val="28"/>
        </w:rPr>
        <w:t xml:space="preserve">Кировской области </w:t>
      </w:r>
    </w:p>
    <w:p w:rsidR="00C2422C" w:rsidRPr="00F62AA8" w:rsidRDefault="00C2422C" w:rsidP="00C0753B">
      <w:pPr>
        <w:spacing w:after="720"/>
        <w:ind w:left="5245"/>
        <w:jc w:val="both"/>
        <w:rPr>
          <w:sz w:val="28"/>
          <w:szCs w:val="28"/>
        </w:rPr>
      </w:pPr>
      <w:r w:rsidRPr="00F62AA8">
        <w:rPr>
          <w:sz w:val="28"/>
          <w:szCs w:val="28"/>
        </w:rPr>
        <w:t xml:space="preserve">от </w:t>
      </w:r>
      <w:r w:rsidR="00D87A0D">
        <w:rPr>
          <w:sz w:val="28"/>
          <w:szCs w:val="28"/>
        </w:rPr>
        <w:t>05.06.2024</w:t>
      </w:r>
      <w:r w:rsidRPr="00F62AA8">
        <w:rPr>
          <w:sz w:val="28"/>
          <w:szCs w:val="28"/>
        </w:rPr>
        <w:t xml:space="preserve">    № </w:t>
      </w:r>
      <w:r w:rsidR="00D87A0D">
        <w:rPr>
          <w:sz w:val="28"/>
          <w:szCs w:val="28"/>
        </w:rPr>
        <w:t>252-П</w:t>
      </w:r>
    </w:p>
    <w:p w:rsidR="001D2E0A" w:rsidRDefault="00C2422C" w:rsidP="001D2E0A">
      <w:pPr>
        <w:tabs>
          <w:tab w:val="left" w:pos="0"/>
          <w:tab w:val="left" w:pos="993"/>
        </w:tabs>
        <w:jc w:val="center"/>
        <w:rPr>
          <w:b/>
          <w:sz w:val="28"/>
          <w:szCs w:val="28"/>
        </w:rPr>
      </w:pPr>
      <w:r w:rsidRPr="00F62AA8">
        <w:rPr>
          <w:b/>
          <w:sz w:val="28"/>
          <w:szCs w:val="28"/>
        </w:rPr>
        <w:t>ИЗМЕНЕНИ</w:t>
      </w:r>
      <w:r w:rsidR="00E931A2" w:rsidRPr="00F62AA8">
        <w:rPr>
          <w:b/>
          <w:sz w:val="28"/>
          <w:szCs w:val="28"/>
        </w:rPr>
        <w:t>Я</w:t>
      </w:r>
      <w:r w:rsidR="008B076E" w:rsidRPr="00F62AA8">
        <w:rPr>
          <w:b/>
          <w:sz w:val="28"/>
          <w:szCs w:val="28"/>
        </w:rPr>
        <w:t xml:space="preserve"> </w:t>
      </w:r>
    </w:p>
    <w:p w:rsidR="001D2E0A" w:rsidRDefault="001D2E0A" w:rsidP="001D2E0A">
      <w:pPr>
        <w:tabs>
          <w:tab w:val="left" w:pos="0"/>
          <w:tab w:val="left" w:pos="993"/>
        </w:tabs>
        <w:jc w:val="center"/>
        <w:rPr>
          <w:b/>
          <w:spacing w:val="2"/>
          <w:sz w:val="28"/>
          <w:szCs w:val="28"/>
        </w:rPr>
      </w:pPr>
      <w:r>
        <w:rPr>
          <w:b/>
          <w:sz w:val="28"/>
          <w:szCs w:val="28"/>
        </w:rPr>
        <w:t xml:space="preserve">в Порядке предоставления </w:t>
      </w:r>
      <w:r>
        <w:rPr>
          <w:b/>
          <w:spacing w:val="2"/>
          <w:sz w:val="28"/>
          <w:szCs w:val="28"/>
        </w:rPr>
        <w:t xml:space="preserve">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w:t>
      </w:r>
    </w:p>
    <w:p w:rsidR="00C2422C" w:rsidRDefault="001D2E0A" w:rsidP="001D2E0A">
      <w:pPr>
        <w:tabs>
          <w:tab w:val="left" w:pos="0"/>
          <w:tab w:val="left" w:pos="993"/>
        </w:tabs>
        <w:jc w:val="center"/>
        <w:rPr>
          <w:b/>
          <w:spacing w:val="2"/>
          <w:sz w:val="28"/>
          <w:szCs w:val="28"/>
        </w:rPr>
      </w:pPr>
      <w:r>
        <w:rPr>
          <w:b/>
          <w:spacing w:val="2"/>
          <w:sz w:val="28"/>
          <w:szCs w:val="28"/>
        </w:rPr>
        <w:t xml:space="preserve">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 хозяйства», грантов в форме субсидий из областного бюджета на развитие животноводства </w:t>
      </w:r>
    </w:p>
    <w:p w:rsidR="001D2E0A" w:rsidRPr="00F62AA8" w:rsidRDefault="001D2E0A" w:rsidP="001D2E0A">
      <w:pPr>
        <w:tabs>
          <w:tab w:val="left" w:pos="0"/>
          <w:tab w:val="left" w:pos="993"/>
        </w:tabs>
        <w:jc w:val="center"/>
        <w:rPr>
          <w:b/>
          <w:sz w:val="28"/>
          <w:szCs w:val="28"/>
        </w:rPr>
      </w:pPr>
    </w:p>
    <w:p w:rsidR="007846B4" w:rsidRPr="000C695E" w:rsidRDefault="007846B4" w:rsidP="007846B4">
      <w:pPr>
        <w:pStyle w:val="a3"/>
        <w:numPr>
          <w:ilvl w:val="0"/>
          <w:numId w:val="20"/>
        </w:numPr>
        <w:spacing w:line="360" w:lineRule="auto"/>
        <w:ind w:left="0" w:firstLine="709"/>
        <w:jc w:val="both"/>
        <w:rPr>
          <w:rFonts w:eastAsiaTheme="minorHAnsi"/>
          <w:sz w:val="28"/>
          <w:szCs w:val="28"/>
          <w:lang w:eastAsia="en-US"/>
        </w:rPr>
      </w:pPr>
      <w:r w:rsidRPr="00E271BD">
        <w:rPr>
          <w:rFonts w:eastAsiaTheme="minorHAnsi"/>
          <w:sz w:val="28"/>
          <w:szCs w:val="28"/>
          <w:lang w:eastAsia="en-US"/>
        </w:rPr>
        <w:t xml:space="preserve">В разделе 1 </w:t>
      </w:r>
      <w:r w:rsidRPr="00E271BD">
        <w:rPr>
          <w:sz w:val="28"/>
          <w:szCs w:val="28"/>
        </w:rPr>
        <w:t>«Общие положения»:</w:t>
      </w:r>
      <w:r w:rsidR="00533A29">
        <w:rPr>
          <w:sz w:val="28"/>
          <w:szCs w:val="28"/>
        </w:rPr>
        <w:t xml:space="preserve"> </w:t>
      </w:r>
    </w:p>
    <w:p w:rsidR="00533A29" w:rsidRDefault="000C695E" w:rsidP="00533A29">
      <w:pPr>
        <w:pStyle w:val="a3"/>
        <w:numPr>
          <w:ilvl w:val="1"/>
          <w:numId w:val="26"/>
        </w:numPr>
        <w:spacing w:line="360" w:lineRule="auto"/>
        <w:ind w:left="708" w:firstLine="1"/>
        <w:jc w:val="both"/>
        <w:rPr>
          <w:rFonts w:eastAsiaTheme="minorHAnsi"/>
          <w:sz w:val="28"/>
          <w:szCs w:val="28"/>
          <w:lang w:eastAsia="en-US"/>
        </w:rPr>
      </w:pPr>
      <w:r w:rsidRPr="00533A29">
        <w:rPr>
          <w:rFonts w:eastAsiaTheme="minorHAnsi"/>
          <w:sz w:val="28"/>
          <w:szCs w:val="28"/>
          <w:lang w:eastAsia="en-US"/>
        </w:rPr>
        <w:t>Абзац первый пункта 1.3 изложить в следующей редакции:</w:t>
      </w:r>
      <w:r w:rsidR="00533A29" w:rsidRPr="00533A29">
        <w:rPr>
          <w:rFonts w:eastAsiaTheme="minorHAnsi"/>
          <w:sz w:val="28"/>
          <w:szCs w:val="28"/>
          <w:lang w:eastAsia="en-US"/>
        </w:rPr>
        <w:t xml:space="preserve"> </w:t>
      </w:r>
    </w:p>
    <w:p w:rsidR="000C695E" w:rsidRPr="00AC3AA3" w:rsidRDefault="00533A29" w:rsidP="00CF0B97">
      <w:pPr>
        <w:spacing w:line="360" w:lineRule="auto"/>
        <w:ind w:firstLine="708"/>
        <w:jc w:val="both"/>
        <w:rPr>
          <w:rFonts w:eastAsiaTheme="minorHAnsi"/>
          <w:sz w:val="28"/>
          <w:szCs w:val="28"/>
          <w:lang w:eastAsia="en-US"/>
        </w:rPr>
      </w:pPr>
      <w:r w:rsidRPr="00533A29">
        <w:rPr>
          <w:rFonts w:eastAsiaTheme="minorHAnsi"/>
          <w:sz w:val="28"/>
          <w:szCs w:val="28"/>
          <w:lang w:eastAsia="en-US"/>
        </w:rPr>
        <w:t xml:space="preserve">«1.3. </w:t>
      </w:r>
      <w:r w:rsidR="00CF0B97">
        <w:rPr>
          <w:rFonts w:eastAsiaTheme="minorHAnsi"/>
          <w:sz w:val="28"/>
          <w:szCs w:val="28"/>
          <w:lang w:eastAsia="en-US"/>
        </w:rPr>
        <w:t>Гранты</w:t>
      </w:r>
      <w:r w:rsidRPr="00AC3AA3">
        <w:rPr>
          <w:rFonts w:eastAsiaTheme="minorHAnsi"/>
          <w:sz w:val="28"/>
          <w:szCs w:val="28"/>
          <w:lang w:eastAsia="en-US"/>
        </w:rPr>
        <w:t xml:space="preserve"> предоставляются в рамках реализации регионального проекта «Развитие отраслей агропромышленного комплекса Кировской области», входящего в состав государственной программы Кировской области «Развитие агропромышленного комплекса», утвержденной постановлением Правительства Кировской области от 15.12.2023 № 696-П «Об утверждении государственной программы Кировской области «Развит</w:t>
      </w:r>
      <w:r w:rsidR="00CF0B97">
        <w:rPr>
          <w:rFonts w:eastAsiaTheme="minorHAnsi"/>
          <w:sz w:val="28"/>
          <w:szCs w:val="28"/>
          <w:lang w:eastAsia="en-US"/>
        </w:rPr>
        <w:t xml:space="preserve">ие агропромышленного комплекса», на возмещение части затрат (без учета на добавленную стоимость) (далее </w:t>
      </w:r>
      <w:r w:rsidR="00CF0B97" w:rsidRPr="00E271BD">
        <w:rPr>
          <w:rFonts w:eastAsiaTheme="minorHAnsi"/>
          <w:sz w:val="28"/>
          <w:szCs w:val="28"/>
          <w:lang w:eastAsia="en-US"/>
        </w:rPr>
        <w:t>–</w:t>
      </w:r>
      <w:r w:rsidR="00CF0B97">
        <w:rPr>
          <w:rFonts w:eastAsiaTheme="minorHAnsi"/>
          <w:sz w:val="28"/>
          <w:szCs w:val="28"/>
          <w:lang w:eastAsia="en-US"/>
        </w:rPr>
        <w:t xml:space="preserve"> НДС) на проведение следующих мероприятий развития животноводства:».</w:t>
      </w:r>
    </w:p>
    <w:p w:rsidR="007846B4" w:rsidRPr="00492ABB" w:rsidRDefault="007846B4" w:rsidP="007846B4">
      <w:pPr>
        <w:pStyle w:val="a3"/>
        <w:numPr>
          <w:ilvl w:val="1"/>
          <w:numId w:val="26"/>
        </w:numPr>
        <w:spacing w:line="360" w:lineRule="auto"/>
        <w:ind w:left="0" w:firstLine="709"/>
        <w:jc w:val="both"/>
        <w:rPr>
          <w:rFonts w:eastAsiaTheme="minorHAnsi"/>
          <w:sz w:val="28"/>
          <w:szCs w:val="28"/>
          <w:lang w:eastAsia="en-US"/>
        </w:rPr>
      </w:pPr>
      <w:r w:rsidRPr="00492ABB">
        <w:rPr>
          <w:rFonts w:eastAsiaTheme="minorHAnsi"/>
          <w:sz w:val="28"/>
          <w:szCs w:val="28"/>
          <w:lang w:eastAsia="en-US"/>
        </w:rPr>
        <w:t>Пункт 1.4 изложить в следующей редакции:</w:t>
      </w:r>
    </w:p>
    <w:p w:rsidR="007846B4" w:rsidRDefault="007846B4" w:rsidP="007846B4">
      <w:pPr>
        <w:widowControl/>
        <w:spacing w:line="360" w:lineRule="auto"/>
        <w:ind w:firstLine="709"/>
        <w:jc w:val="both"/>
        <w:rPr>
          <w:rFonts w:eastAsiaTheme="minorHAnsi"/>
          <w:sz w:val="28"/>
          <w:szCs w:val="28"/>
          <w:lang w:eastAsia="en-US"/>
        </w:rPr>
      </w:pPr>
      <w:r w:rsidRPr="00492ABB">
        <w:rPr>
          <w:rFonts w:eastAsiaTheme="minorHAnsi"/>
          <w:sz w:val="28"/>
          <w:szCs w:val="28"/>
          <w:lang w:eastAsia="en-US"/>
        </w:rPr>
        <w:t>«</w:t>
      </w:r>
      <w:r w:rsidR="004F6079" w:rsidRPr="00492ABB">
        <w:rPr>
          <w:rFonts w:eastAsiaTheme="minorHAnsi"/>
          <w:sz w:val="28"/>
          <w:szCs w:val="28"/>
          <w:lang w:eastAsia="en-US"/>
        </w:rPr>
        <w:t xml:space="preserve">1.4. </w:t>
      </w:r>
      <w:r w:rsidR="00BC299F" w:rsidRPr="00492ABB">
        <w:rPr>
          <w:rFonts w:eastAsiaTheme="minorHAnsi"/>
          <w:sz w:val="28"/>
          <w:szCs w:val="28"/>
          <w:lang w:eastAsia="en-US"/>
        </w:rPr>
        <w:t xml:space="preserve">Гранты </w:t>
      </w:r>
      <w:r w:rsidR="00C31D03" w:rsidRPr="00492ABB">
        <w:rPr>
          <w:rFonts w:eastAsiaTheme="minorHAnsi"/>
          <w:sz w:val="28"/>
          <w:szCs w:val="28"/>
          <w:lang w:eastAsia="en-US"/>
        </w:rPr>
        <w:t xml:space="preserve">предоставляются научным и образовательным организациям, осуществляющим </w:t>
      </w:r>
      <w:r w:rsidRPr="00492ABB">
        <w:rPr>
          <w:rFonts w:eastAsiaTheme="minorHAnsi"/>
          <w:sz w:val="28"/>
          <w:szCs w:val="28"/>
          <w:lang w:eastAsia="en-US"/>
        </w:rPr>
        <w:t>деятельность на терри</w:t>
      </w:r>
      <w:r w:rsidR="00ED189E" w:rsidRPr="00492ABB">
        <w:rPr>
          <w:rFonts w:eastAsiaTheme="minorHAnsi"/>
          <w:sz w:val="28"/>
          <w:szCs w:val="28"/>
          <w:lang w:eastAsia="en-US"/>
        </w:rPr>
        <w:t xml:space="preserve">тории Кировской </w:t>
      </w:r>
      <w:r w:rsidR="00ED189E" w:rsidRPr="00492ABB">
        <w:rPr>
          <w:rFonts w:eastAsiaTheme="minorHAnsi"/>
          <w:sz w:val="28"/>
          <w:szCs w:val="28"/>
          <w:lang w:eastAsia="en-US"/>
        </w:rPr>
        <w:lastRenderedPageBreak/>
        <w:t>области</w:t>
      </w:r>
      <w:r w:rsidR="00C31D03" w:rsidRPr="00492ABB">
        <w:rPr>
          <w:rFonts w:eastAsiaTheme="minorHAnsi"/>
          <w:sz w:val="28"/>
          <w:szCs w:val="28"/>
          <w:lang w:eastAsia="en-US"/>
        </w:rPr>
        <w:t xml:space="preserve"> и прошедшим</w:t>
      </w:r>
      <w:r w:rsidRPr="00492ABB">
        <w:rPr>
          <w:rFonts w:eastAsiaTheme="minorHAnsi"/>
          <w:sz w:val="28"/>
          <w:szCs w:val="28"/>
          <w:lang w:eastAsia="en-US"/>
        </w:rPr>
        <w:t xml:space="preserve"> отб</w:t>
      </w:r>
      <w:r w:rsidR="00D70C0A" w:rsidRPr="00492ABB">
        <w:rPr>
          <w:rFonts w:eastAsiaTheme="minorHAnsi"/>
          <w:sz w:val="28"/>
          <w:szCs w:val="28"/>
          <w:lang w:eastAsia="en-US"/>
        </w:rPr>
        <w:t>ор в соответствии с разделом 2</w:t>
      </w:r>
      <w:r w:rsidRPr="00492ABB">
        <w:rPr>
          <w:rFonts w:eastAsiaTheme="minorHAnsi"/>
          <w:sz w:val="28"/>
          <w:szCs w:val="28"/>
          <w:lang w:eastAsia="en-US"/>
        </w:rPr>
        <w:t xml:space="preserve"> настоящего Порядка»</w:t>
      </w:r>
      <w:r w:rsidR="000C695E" w:rsidRPr="00492ABB">
        <w:rPr>
          <w:rFonts w:eastAsiaTheme="minorHAnsi"/>
          <w:sz w:val="28"/>
          <w:szCs w:val="28"/>
          <w:lang w:eastAsia="en-US"/>
        </w:rPr>
        <w:t>.</w:t>
      </w:r>
    </w:p>
    <w:p w:rsidR="007846B4" w:rsidRPr="00E271BD" w:rsidRDefault="007846B4" w:rsidP="007846B4">
      <w:pPr>
        <w:pStyle w:val="a3"/>
        <w:numPr>
          <w:ilvl w:val="1"/>
          <w:numId w:val="26"/>
        </w:numPr>
        <w:spacing w:line="360" w:lineRule="auto"/>
        <w:ind w:left="0" w:firstLine="709"/>
        <w:jc w:val="both"/>
        <w:rPr>
          <w:rFonts w:eastAsiaTheme="minorHAnsi"/>
          <w:sz w:val="28"/>
          <w:szCs w:val="28"/>
          <w:lang w:eastAsia="en-US"/>
        </w:rPr>
      </w:pPr>
      <w:r>
        <w:rPr>
          <w:rFonts w:eastAsiaTheme="minorHAnsi"/>
          <w:sz w:val="28"/>
          <w:szCs w:val="28"/>
          <w:lang w:eastAsia="en-US"/>
        </w:rPr>
        <w:t>Пункт</w:t>
      </w:r>
      <w:r w:rsidR="00303E4E">
        <w:rPr>
          <w:rFonts w:eastAsiaTheme="minorHAnsi"/>
          <w:sz w:val="28"/>
          <w:szCs w:val="28"/>
          <w:lang w:eastAsia="en-US"/>
        </w:rPr>
        <w:t xml:space="preserve"> </w:t>
      </w:r>
      <w:r>
        <w:rPr>
          <w:rFonts w:eastAsiaTheme="minorHAnsi"/>
          <w:sz w:val="28"/>
          <w:szCs w:val="28"/>
          <w:lang w:eastAsia="en-US"/>
        </w:rPr>
        <w:t xml:space="preserve">1.6 </w:t>
      </w:r>
      <w:r w:rsidRPr="00E271BD">
        <w:rPr>
          <w:rFonts w:eastAsiaTheme="minorHAnsi"/>
          <w:sz w:val="28"/>
          <w:szCs w:val="28"/>
          <w:lang w:eastAsia="en-US"/>
        </w:rPr>
        <w:t>изложить в следующей редакции:</w:t>
      </w:r>
    </w:p>
    <w:p w:rsidR="00AC1EB1" w:rsidRDefault="00ED189E" w:rsidP="00AC1EB1">
      <w:pPr>
        <w:widowControl/>
        <w:spacing w:line="360" w:lineRule="auto"/>
        <w:ind w:firstLine="709"/>
        <w:jc w:val="both"/>
        <w:rPr>
          <w:rFonts w:eastAsiaTheme="minorHAnsi"/>
          <w:sz w:val="28"/>
          <w:szCs w:val="28"/>
          <w:lang w:eastAsia="en-US"/>
        </w:rPr>
      </w:pPr>
      <w:r>
        <w:rPr>
          <w:rFonts w:eastAsiaTheme="minorHAnsi"/>
          <w:sz w:val="28"/>
          <w:szCs w:val="28"/>
          <w:lang w:eastAsia="en-US"/>
        </w:rPr>
        <w:t xml:space="preserve">«1.6. </w:t>
      </w:r>
      <w:r w:rsidR="004F6079">
        <w:rPr>
          <w:rFonts w:eastAsiaTheme="minorHAnsi"/>
          <w:sz w:val="28"/>
          <w:szCs w:val="28"/>
          <w:lang w:eastAsia="en-US"/>
        </w:rPr>
        <w:t>Сведения о грантах</w:t>
      </w:r>
      <w:r w:rsidR="007846B4" w:rsidRPr="00E271BD">
        <w:rPr>
          <w:rFonts w:eastAsiaTheme="minorHAnsi"/>
          <w:sz w:val="28"/>
          <w:szCs w:val="28"/>
          <w:lang w:eastAsia="en-US"/>
        </w:rPr>
        <w:t xml:space="preserve">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r w:rsidR="00AC1EB1">
        <w:rPr>
          <w:rFonts w:eastAsiaTheme="minorHAnsi"/>
          <w:sz w:val="28"/>
          <w:szCs w:val="28"/>
          <w:lang w:eastAsia="en-US"/>
        </w:rPr>
        <w:t xml:space="preserve"> </w:t>
      </w:r>
    </w:p>
    <w:p w:rsidR="00AC1EB1" w:rsidRPr="00804811" w:rsidRDefault="00AC1EB1" w:rsidP="000D3CAD">
      <w:pPr>
        <w:pStyle w:val="a3"/>
        <w:spacing w:line="360" w:lineRule="auto"/>
        <w:ind w:left="709"/>
        <w:jc w:val="both"/>
        <w:rPr>
          <w:rFonts w:eastAsiaTheme="minorHAnsi"/>
          <w:color w:val="000000" w:themeColor="text1"/>
          <w:sz w:val="28"/>
          <w:szCs w:val="28"/>
          <w:lang w:eastAsia="en-US"/>
        </w:rPr>
      </w:pPr>
      <w:r w:rsidRPr="00804811">
        <w:rPr>
          <w:rFonts w:eastAsiaTheme="minorHAnsi"/>
          <w:color w:val="000000" w:themeColor="text1"/>
          <w:sz w:val="28"/>
          <w:szCs w:val="28"/>
          <w:lang w:eastAsia="en-US"/>
        </w:rPr>
        <w:t>1.4. Пункт 1.7 изложить в следующей редакции:</w:t>
      </w:r>
    </w:p>
    <w:p w:rsidR="0022799E" w:rsidRPr="00804811" w:rsidRDefault="00AC1EB1" w:rsidP="0022799E">
      <w:pPr>
        <w:widowControl/>
        <w:spacing w:line="360" w:lineRule="auto"/>
        <w:ind w:firstLine="709"/>
        <w:jc w:val="both"/>
        <w:rPr>
          <w:rFonts w:eastAsiaTheme="minorHAnsi"/>
          <w:color w:val="000000" w:themeColor="text1"/>
          <w:sz w:val="28"/>
          <w:szCs w:val="28"/>
          <w:lang w:eastAsia="en-US"/>
        </w:rPr>
      </w:pPr>
      <w:r w:rsidRPr="00804811">
        <w:rPr>
          <w:rFonts w:eastAsiaTheme="minorHAnsi"/>
          <w:color w:val="000000" w:themeColor="text1"/>
          <w:sz w:val="28"/>
          <w:szCs w:val="28"/>
          <w:lang w:eastAsia="en-US"/>
        </w:rPr>
        <w:t xml:space="preserve">«1.7 </w:t>
      </w:r>
      <w:r w:rsidR="0022799E" w:rsidRPr="00804811">
        <w:rPr>
          <w:rFonts w:eastAsiaTheme="minorHAnsi"/>
          <w:color w:val="000000" w:themeColor="text1"/>
          <w:sz w:val="28"/>
          <w:szCs w:val="28"/>
          <w:lang w:eastAsia="en-US"/>
        </w:rPr>
        <w:t xml:space="preserve">Гранты предоставляются в целях </w:t>
      </w:r>
      <w:r w:rsidR="00804811" w:rsidRPr="00804811">
        <w:rPr>
          <w:rFonts w:eastAsiaTheme="minorHAnsi"/>
          <w:color w:val="000000" w:themeColor="text1"/>
          <w:sz w:val="28"/>
          <w:szCs w:val="28"/>
          <w:lang w:eastAsia="en-US"/>
        </w:rPr>
        <w:t xml:space="preserve">стимулирования развития производства продукции животноводства научными и образовательными организациями». </w:t>
      </w:r>
    </w:p>
    <w:p w:rsidR="0085253A" w:rsidRPr="007D7E09" w:rsidRDefault="00ED189E" w:rsidP="00E271BD">
      <w:pPr>
        <w:pStyle w:val="a3"/>
        <w:numPr>
          <w:ilvl w:val="0"/>
          <w:numId w:val="20"/>
        </w:numPr>
        <w:spacing w:line="360" w:lineRule="auto"/>
        <w:ind w:left="0" w:firstLine="709"/>
        <w:jc w:val="both"/>
        <w:rPr>
          <w:rFonts w:eastAsiaTheme="minorHAnsi"/>
          <w:sz w:val="28"/>
          <w:szCs w:val="28"/>
          <w:lang w:eastAsia="en-US"/>
        </w:rPr>
      </w:pPr>
      <w:r>
        <w:rPr>
          <w:rFonts w:eastAsiaTheme="minorHAnsi"/>
          <w:sz w:val="28"/>
          <w:szCs w:val="28"/>
          <w:lang w:eastAsia="en-US"/>
        </w:rPr>
        <w:t xml:space="preserve">Раздел 2 </w:t>
      </w:r>
      <w:r w:rsidR="007D7E09">
        <w:rPr>
          <w:rFonts w:eastAsiaTheme="minorHAnsi"/>
          <w:sz w:val="28"/>
          <w:szCs w:val="28"/>
          <w:lang w:eastAsia="en-US"/>
        </w:rPr>
        <w:t xml:space="preserve">«Порядок проведения конкурса» </w:t>
      </w:r>
      <w:r w:rsidR="001D2E0A">
        <w:rPr>
          <w:rFonts w:eastAsiaTheme="minorHAnsi"/>
          <w:sz w:val="28"/>
          <w:szCs w:val="28"/>
          <w:lang w:eastAsia="en-US"/>
        </w:rPr>
        <w:t>изложить в следующей редакции</w:t>
      </w:r>
      <w:r w:rsidR="0085253A" w:rsidRPr="00E271BD">
        <w:rPr>
          <w:sz w:val="28"/>
          <w:szCs w:val="28"/>
        </w:rPr>
        <w:t>:</w:t>
      </w:r>
    </w:p>
    <w:p w:rsidR="00323E8D" w:rsidRPr="00F62AA8" w:rsidRDefault="00323E8D" w:rsidP="008141EC">
      <w:pPr>
        <w:tabs>
          <w:tab w:val="left" w:pos="1560"/>
        </w:tabs>
        <w:ind w:left="1276" w:hanging="567"/>
        <w:jc w:val="both"/>
        <w:rPr>
          <w:rFonts w:eastAsiaTheme="minorHAnsi"/>
          <w:b/>
          <w:sz w:val="28"/>
          <w:szCs w:val="28"/>
          <w:lang w:eastAsia="en-US"/>
        </w:rPr>
      </w:pPr>
      <w:r w:rsidRPr="00E271BD">
        <w:rPr>
          <w:rFonts w:eastAsiaTheme="minorHAnsi"/>
          <w:sz w:val="28"/>
          <w:szCs w:val="28"/>
          <w:lang w:eastAsia="en-US"/>
        </w:rPr>
        <w:t>«</w:t>
      </w:r>
      <w:r>
        <w:rPr>
          <w:rFonts w:eastAsiaTheme="minorHAnsi"/>
          <w:b/>
          <w:sz w:val="28"/>
          <w:szCs w:val="28"/>
          <w:lang w:eastAsia="en-US"/>
        </w:rPr>
        <w:t>2</w:t>
      </w:r>
      <w:r w:rsidRPr="00F62AA8">
        <w:rPr>
          <w:rFonts w:eastAsiaTheme="minorHAnsi"/>
          <w:b/>
          <w:sz w:val="28"/>
          <w:szCs w:val="28"/>
          <w:lang w:eastAsia="en-US"/>
        </w:rPr>
        <w:t>. Пор</w:t>
      </w:r>
      <w:r>
        <w:rPr>
          <w:rFonts w:eastAsiaTheme="minorHAnsi"/>
          <w:b/>
          <w:sz w:val="28"/>
          <w:szCs w:val="28"/>
          <w:lang w:eastAsia="en-US"/>
        </w:rPr>
        <w:t>ядок проведения о</w:t>
      </w:r>
      <w:r w:rsidR="00303E4E">
        <w:rPr>
          <w:rFonts w:eastAsiaTheme="minorHAnsi"/>
          <w:b/>
          <w:sz w:val="28"/>
          <w:szCs w:val="28"/>
          <w:lang w:eastAsia="en-US"/>
        </w:rPr>
        <w:t>тбора научных и образовательных</w:t>
      </w:r>
      <w:r w:rsidR="008141EC">
        <w:rPr>
          <w:rFonts w:eastAsiaTheme="minorHAnsi"/>
          <w:b/>
          <w:sz w:val="28"/>
          <w:szCs w:val="28"/>
          <w:lang w:eastAsia="en-US"/>
        </w:rPr>
        <w:t xml:space="preserve"> </w:t>
      </w:r>
      <w:r w:rsidR="00BA3E93">
        <w:rPr>
          <w:rFonts w:eastAsiaTheme="minorHAnsi"/>
          <w:b/>
          <w:sz w:val="28"/>
          <w:szCs w:val="28"/>
          <w:lang w:eastAsia="en-US"/>
        </w:rPr>
        <w:t>о</w:t>
      </w:r>
      <w:r w:rsidR="00303E4E">
        <w:rPr>
          <w:rFonts w:eastAsiaTheme="minorHAnsi"/>
          <w:b/>
          <w:sz w:val="28"/>
          <w:szCs w:val="28"/>
          <w:lang w:eastAsia="en-US"/>
        </w:rPr>
        <w:t>рганизаций</w:t>
      </w:r>
    </w:p>
    <w:p w:rsidR="00323E8D" w:rsidRPr="00F62AA8" w:rsidRDefault="00323E8D" w:rsidP="00323E8D">
      <w:pPr>
        <w:ind w:firstLine="709"/>
        <w:jc w:val="both"/>
        <w:rPr>
          <w:rFonts w:eastAsiaTheme="minorHAnsi"/>
          <w:sz w:val="28"/>
          <w:szCs w:val="28"/>
          <w:lang w:eastAsia="en-US"/>
        </w:rPr>
      </w:pPr>
    </w:p>
    <w:p w:rsidR="00323E8D" w:rsidRPr="00F62AA8" w:rsidRDefault="00C31D03" w:rsidP="00C31D03">
      <w:pPr>
        <w:spacing w:line="360" w:lineRule="auto"/>
        <w:ind w:firstLine="709"/>
        <w:jc w:val="both"/>
        <w:rPr>
          <w:rFonts w:eastAsiaTheme="minorHAnsi"/>
          <w:sz w:val="28"/>
          <w:szCs w:val="28"/>
          <w:lang w:eastAsia="en-US"/>
        </w:rPr>
      </w:pPr>
      <w:r w:rsidRPr="002C62F6">
        <w:rPr>
          <w:rFonts w:eastAsiaTheme="minorHAnsi"/>
          <w:sz w:val="28"/>
          <w:szCs w:val="28"/>
          <w:lang w:eastAsia="en-US"/>
        </w:rPr>
        <w:t>2.</w:t>
      </w:r>
      <w:r w:rsidR="00F11214" w:rsidRPr="002C62F6">
        <w:rPr>
          <w:rFonts w:eastAsiaTheme="minorHAnsi"/>
          <w:sz w:val="28"/>
          <w:szCs w:val="28"/>
          <w:lang w:eastAsia="en-US"/>
        </w:rPr>
        <w:t xml:space="preserve">1. </w:t>
      </w:r>
      <w:r w:rsidR="00323E8D" w:rsidRPr="002C62F6">
        <w:rPr>
          <w:rFonts w:eastAsiaTheme="minorHAnsi"/>
          <w:sz w:val="28"/>
          <w:szCs w:val="28"/>
          <w:lang w:eastAsia="en-US"/>
        </w:rPr>
        <w:t>Отбор научных и образовательных</w:t>
      </w:r>
      <w:r w:rsidR="00323E8D">
        <w:rPr>
          <w:rFonts w:eastAsiaTheme="minorHAnsi"/>
          <w:sz w:val="28"/>
          <w:szCs w:val="28"/>
          <w:lang w:eastAsia="en-US"/>
        </w:rPr>
        <w:t xml:space="preserve"> организаций</w:t>
      </w:r>
      <w:r w:rsidR="004F6079">
        <w:rPr>
          <w:rFonts w:eastAsiaTheme="minorHAnsi"/>
          <w:sz w:val="28"/>
          <w:szCs w:val="28"/>
          <w:lang w:eastAsia="en-US"/>
        </w:rPr>
        <w:t xml:space="preserve"> для предоставления грантов</w:t>
      </w:r>
      <w:r w:rsidR="00323E8D" w:rsidRPr="00F62AA8">
        <w:rPr>
          <w:rFonts w:eastAsiaTheme="minorHAnsi"/>
          <w:sz w:val="28"/>
          <w:szCs w:val="28"/>
          <w:lang w:eastAsia="en-US"/>
        </w:rPr>
        <w:t xml:space="preserve"> </w:t>
      </w:r>
      <w:r w:rsidR="008141EC">
        <w:rPr>
          <w:rFonts w:eastAsiaTheme="minorHAnsi"/>
          <w:sz w:val="28"/>
          <w:szCs w:val="28"/>
          <w:lang w:eastAsia="en-US"/>
        </w:rPr>
        <w:t xml:space="preserve">в форме субсидий </w:t>
      </w:r>
      <w:r w:rsidR="00323E8D" w:rsidRPr="00F62AA8">
        <w:rPr>
          <w:rFonts w:eastAsiaTheme="minorHAnsi"/>
          <w:sz w:val="28"/>
          <w:szCs w:val="28"/>
          <w:lang w:eastAsia="en-US"/>
        </w:rPr>
        <w:t xml:space="preserve">из областного бюджета на развитие животноводства (далее – отбор) осуществляется способом запроса предложений. </w:t>
      </w:r>
      <w:r w:rsidR="00BC514C" w:rsidRPr="002C62F6">
        <w:rPr>
          <w:rFonts w:eastAsiaTheme="minorHAnsi"/>
          <w:sz w:val="28"/>
          <w:szCs w:val="28"/>
          <w:lang w:eastAsia="en-US"/>
        </w:rPr>
        <w:t>Отбор проводит министерство</w:t>
      </w:r>
      <w:r w:rsidR="00BC514C">
        <w:rPr>
          <w:rFonts w:eastAsiaTheme="minorHAnsi"/>
          <w:sz w:val="28"/>
          <w:szCs w:val="28"/>
          <w:lang w:eastAsia="en-US"/>
        </w:rPr>
        <w:t>.</w:t>
      </w:r>
      <w:r w:rsidR="00BC514C" w:rsidRPr="00F62AA8">
        <w:rPr>
          <w:rFonts w:eastAsiaTheme="minorHAnsi"/>
          <w:sz w:val="28"/>
          <w:szCs w:val="28"/>
          <w:lang w:eastAsia="en-US"/>
        </w:rPr>
        <w:t xml:space="preserve"> </w:t>
      </w:r>
      <w:r w:rsidR="00323E8D" w:rsidRPr="00F62AA8">
        <w:rPr>
          <w:rFonts w:eastAsiaTheme="minorHAnsi"/>
          <w:sz w:val="28"/>
          <w:szCs w:val="28"/>
          <w:lang w:eastAsia="en-US"/>
        </w:rPr>
        <w:t xml:space="preserve">Отбор проводится отдельно </w:t>
      </w:r>
      <w:r w:rsidR="00323E8D" w:rsidRPr="00E619E9">
        <w:rPr>
          <w:rFonts w:eastAsiaTheme="minorHAnsi"/>
          <w:spacing w:val="-6"/>
          <w:sz w:val="28"/>
          <w:szCs w:val="28"/>
          <w:lang w:eastAsia="en-US"/>
        </w:rPr>
        <w:t>по каждому меро</w:t>
      </w:r>
      <w:r w:rsidR="00533A29" w:rsidRPr="00E619E9">
        <w:rPr>
          <w:rFonts w:eastAsiaTheme="minorHAnsi"/>
          <w:spacing w:val="-6"/>
          <w:sz w:val="28"/>
          <w:szCs w:val="28"/>
          <w:lang w:eastAsia="en-US"/>
        </w:rPr>
        <w:t xml:space="preserve">приятию, указанному в подпунктах </w:t>
      </w:r>
      <w:r w:rsidR="00BC514C">
        <w:rPr>
          <w:rFonts w:eastAsiaTheme="minorHAnsi"/>
          <w:spacing w:val="-6"/>
          <w:sz w:val="28"/>
          <w:szCs w:val="28"/>
          <w:lang w:eastAsia="en-US"/>
        </w:rPr>
        <w:t>1.3.1</w:t>
      </w:r>
      <w:r w:rsidR="00BC514C">
        <w:rPr>
          <w:rFonts w:eastAsiaTheme="minorHAnsi"/>
          <w:sz w:val="28"/>
          <w:szCs w:val="28"/>
          <w:lang w:eastAsia="en-US"/>
        </w:rPr>
        <w:t xml:space="preserve"> и 1.3.2</w:t>
      </w:r>
      <w:r w:rsidR="00B95CBE">
        <w:rPr>
          <w:rFonts w:eastAsiaTheme="minorHAnsi"/>
          <w:sz w:val="28"/>
          <w:szCs w:val="28"/>
          <w:lang w:eastAsia="en-US"/>
        </w:rPr>
        <w:t xml:space="preserve"> </w:t>
      </w:r>
      <w:r w:rsidR="00323E8D" w:rsidRPr="00F62AA8">
        <w:rPr>
          <w:rFonts w:eastAsiaTheme="minorHAnsi"/>
          <w:sz w:val="28"/>
          <w:szCs w:val="28"/>
          <w:lang w:eastAsia="en-US"/>
        </w:rPr>
        <w:t>настоящего Порядка.</w:t>
      </w:r>
    </w:p>
    <w:p w:rsidR="00323E8D" w:rsidRPr="00F62AA8" w:rsidRDefault="00323E8D" w:rsidP="00323E8D">
      <w:pPr>
        <w:spacing w:line="360" w:lineRule="auto"/>
        <w:ind w:firstLine="709"/>
        <w:jc w:val="both"/>
        <w:rPr>
          <w:rFonts w:eastAsiaTheme="minorHAnsi"/>
          <w:sz w:val="28"/>
          <w:szCs w:val="28"/>
          <w:lang w:eastAsia="en-US"/>
        </w:rPr>
      </w:pPr>
      <w:r>
        <w:rPr>
          <w:rFonts w:eastAsiaTheme="minorHAnsi"/>
          <w:sz w:val="28"/>
          <w:szCs w:val="28"/>
          <w:lang w:eastAsia="en-US"/>
        </w:rPr>
        <w:t>2.</w:t>
      </w:r>
      <w:r w:rsidRPr="00F62AA8">
        <w:rPr>
          <w:rFonts w:eastAsiaTheme="minorHAnsi"/>
          <w:sz w:val="28"/>
          <w:szCs w:val="28"/>
          <w:lang w:eastAsia="en-US"/>
        </w:rPr>
        <w:t xml:space="preserve">2.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F62AA8">
        <w:rPr>
          <w:rFonts w:eastAsiaTheme="minorHAnsi"/>
          <w:sz w:val="28"/>
          <w:szCs w:val="28"/>
          <w:lang w:eastAsia="en-US"/>
        </w:rPr>
        <w:lastRenderedPageBreak/>
        <w:t>в электронной форме».</w:t>
      </w:r>
    </w:p>
    <w:p w:rsidR="00323E8D" w:rsidRDefault="00323E8D" w:rsidP="00323E8D">
      <w:pPr>
        <w:spacing w:line="360" w:lineRule="auto"/>
        <w:ind w:firstLine="709"/>
        <w:jc w:val="both"/>
        <w:rPr>
          <w:rFonts w:eastAsiaTheme="minorHAnsi"/>
          <w:sz w:val="28"/>
          <w:szCs w:val="28"/>
          <w:lang w:eastAsia="en-US"/>
        </w:rPr>
      </w:pPr>
      <w:r>
        <w:rPr>
          <w:rFonts w:eastAsiaTheme="minorHAnsi"/>
          <w:sz w:val="28"/>
          <w:szCs w:val="28"/>
          <w:lang w:eastAsia="en-US"/>
        </w:rPr>
        <w:t>2</w:t>
      </w:r>
      <w:r w:rsidRPr="00F62AA8">
        <w:rPr>
          <w:rFonts w:eastAsiaTheme="minorHAnsi"/>
          <w:sz w:val="28"/>
          <w:szCs w:val="28"/>
          <w:lang w:eastAsia="en-US"/>
        </w:rPr>
        <w:t xml:space="preserve">.3. Взаимодействие министерства с </w:t>
      </w:r>
      <w:r>
        <w:rPr>
          <w:rFonts w:eastAsiaTheme="minorHAnsi"/>
          <w:sz w:val="28"/>
          <w:szCs w:val="28"/>
          <w:lang w:eastAsia="en-US"/>
        </w:rPr>
        <w:t>научными и образовательными организациями</w:t>
      </w:r>
      <w:r w:rsidR="00C27744">
        <w:rPr>
          <w:rFonts w:eastAsiaTheme="minorHAnsi"/>
          <w:sz w:val="28"/>
          <w:szCs w:val="28"/>
          <w:lang w:eastAsia="en-US"/>
        </w:rPr>
        <w:t xml:space="preserve"> </w:t>
      </w:r>
      <w:r w:rsidRPr="00F62AA8">
        <w:rPr>
          <w:rFonts w:eastAsiaTheme="minorHAnsi"/>
          <w:sz w:val="28"/>
          <w:szCs w:val="28"/>
          <w:lang w:eastAsia="en-US"/>
        </w:rPr>
        <w:t xml:space="preserve">осуществляется с использованием документов в электронной форме в системе «Электронный бюджет». </w:t>
      </w:r>
    </w:p>
    <w:p w:rsidR="00323E8D" w:rsidRPr="00F62AA8" w:rsidRDefault="00323E8D" w:rsidP="00323E8D">
      <w:pPr>
        <w:spacing w:line="360" w:lineRule="auto"/>
        <w:ind w:firstLine="709"/>
        <w:jc w:val="both"/>
        <w:rPr>
          <w:sz w:val="28"/>
          <w:szCs w:val="28"/>
        </w:rPr>
      </w:pPr>
      <w:r>
        <w:rPr>
          <w:rFonts w:eastAsiaTheme="minorHAnsi"/>
          <w:sz w:val="28"/>
          <w:szCs w:val="28"/>
          <w:lang w:eastAsia="en-US"/>
        </w:rPr>
        <w:t>2.</w:t>
      </w:r>
      <w:r w:rsidRPr="00F62AA8">
        <w:rPr>
          <w:rFonts w:eastAsiaTheme="minorHAnsi"/>
          <w:sz w:val="28"/>
          <w:szCs w:val="28"/>
          <w:lang w:eastAsia="en-US"/>
        </w:rPr>
        <w:t xml:space="preserve">4. </w:t>
      </w:r>
      <w:r>
        <w:rPr>
          <w:rFonts w:eastAsiaTheme="minorHAnsi"/>
          <w:sz w:val="28"/>
          <w:szCs w:val="28"/>
          <w:lang w:eastAsia="en-US"/>
        </w:rPr>
        <w:t>Научн</w:t>
      </w:r>
      <w:r w:rsidR="00BC514C">
        <w:rPr>
          <w:rFonts w:eastAsiaTheme="minorHAnsi"/>
          <w:sz w:val="28"/>
          <w:szCs w:val="28"/>
          <w:lang w:eastAsia="en-US"/>
        </w:rPr>
        <w:t>ая и образовательная организации</w:t>
      </w:r>
      <w:r w:rsidR="00533A29">
        <w:rPr>
          <w:rFonts w:eastAsiaTheme="minorHAnsi"/>
          <w:sz w:val="28"/>
          <w:szCs w:val="28"/>
          <w:lang w:eastAsia="en-US"/>
        </w:rPr>
        <w:t xml:space="preserve"> </w:t>
      </w:r>
      <w:r w:rsidR="00533A29" w:rsidRPr="00F62AA8">
        <w:rPr>
          <w:rFonts w:eastAsiaTheme="minorHAnsi"/>
          <w:sz w:val="28"/>
          <w:szCs w:val="28"/>
          <w:lang w:eastAsia="en-US"/>
        </w:rPr>
        <w:t>–</w:t>
      </w:r>
      <w:r w:rsidR="00533A29">
        <w:rPr>
          <w:rFonts w:eastAsiaTheme="minorHAnsi"/>
          <w:sz w:val="28"/>
          <w:szCs w:val="28"/>
          <w:lang w:eastAsia="en-US"/>
        </w:rPr>
        <w:t xml:space="preserve"> участник</w:t>
      </w:r>
      <w:r w:rsidR="00BC514C">
        <w:rPr>
          <w:rFonts w:eastAsiaTheme="minorHAnsi"/>
          <w:sz w:val="28"/>
          <w:szCs w:val="28"/>
          <w:lang w:eastAsia="en-US"/>
        </w:rPr>
        <w:t>и</w:t>
      </w:r>
      <w:r w:rsidR="00533A29">
        <w:rPr>
          <w:rFonts w:eastAsiaTheme="minorHAnsi"/>
          <w:sz w:val="28"/>
          <w:szCs w:val="28"/>
          <w:lang w:eastAsia="en-US"/>
        </w:rPr>
        <w:t xml:space="preserve"> отбора</w:t>
      </w:r>
      <w:r w:rsidR="000E47D4">
        <w:rPr>
          <w:rFonts w:eastAsiaTheme="minorHAnsi"/>
          <w:sz w:val="28"/>
          <w:szCs w:val="28"/>
          <w:lang w:eastAsia="en-US"/>
        </w:rPr>
        <w:t xml:space="preserve"> </w:t>
      </w:r>
      <w:r w:rsidR="00BC514C">
        <w:rPr>
          <w:rFonts w:eastAsiaTheme="minorHAnsi"/>
          <w:sz w:val="28"/>
          <w:szCs w:val="28"/>
          <w:lang w:eastAsia="en-US"/>
        </w:rPr>
        <w:t xml:space="preserve">       (далее – участники отбора) должны</w:t>
      </w:r>
      <w:r w:rsidRPr="00F62AA8">
        <w:rPr>
          <w:rFonts w:eastAsiaTheme="minorHAnsi"/>
          <w:sz w:val="28"/>
          <w:szCs w:val="28"/>
          <w:lang w:eastAsia="en-US"/>
        </w:rPr>
        <w:t xml:space="preserve"> соответствовать следующим </w:t>
      </w:r>
      <w:r w:rsidRPr="00F62AA8">
        <w:rPr>
          <w:sz w:val="28"/>
          <w:szCs w:val="28"/>
        </w:rPr>
        <w:t>требованиям:</w:t>
      </w:r>
    </w:p>
    <w:p w:rsidR="00323E8D" w:rsidRPr="00F62AA8" w:rsidRDefault="00323E8D" w:rsidP="00323E8D">
      <w:pPr>
        <w:spacing w:line="360" w:lineRule="auto"/>
        <w:ind w:firstLine="709"/>
        <w:jc w:val="both"/>
        <w:rPr>
          <w:sz w:val="28"/>
          <w:szCs w:val="28"/>
        </w:rPr>
      </w:pPr>
      <w:r>
        <w:rPr>
          <w:rFonts w:eastAsiaTheme="minorHAnsi"/>
          <w:sz w:val="28"/>
          <w:szCs w:val="28"/>
          <w:lang w:eastAsia="en-US"/>
        </w:rPr>
        <w:t>2</w:t>
      </w:r>
      <w:r w:rsidRPr="00F62AA8">
        <w:rPr>
          <w:rFonts w:eastAsiaTheme="minorHAnsi"/>
          <w:sz w:val="28"/>
          <w:szCs w:val="28"/>
          <w:lang w:eastAsia="en-US"/>
        </w:rPr>
        <w:t>.4.</w:t>
      </w:r>
      <w:r w:rsidRPr="00F62AA8">
        <w:rPr>
          <w:sz w:val="28"/>
          <w:szCs w:val="28"/>
        </w:rPr>
        <w:t>1. Отсутствие в году, предшеству</w:t>
      </w:r>
      <w:r w:rsidR="006B11FB">
        <w:rPr>
          <w:sz w:val="28"/>
          <w:szCs w:val="28"/>
        </w:rPr>
        <w:t>ющем году обращения за грантом</w:t>
      </w:r>
      <w:r w:rsidRPr="00F62AA8">
        <w:rPr>
          <w:sz w:val="28"/>
          <w:szCs w:val="28"/>
        </w:rPr>
        <w:t>, случаев привлечения к ответственности</w:t>
      </w:r>
      <w:r w:rsidR="00533A29">
        <w:rPr>
          <w:sz w:val="28"/>
          <w:szCs w:val="28"/>
        </w:rPr>
        <w:t xml:space="preserve"> </w:t>
      </w:r>
      <w:r w:rsidRPr="00F62AA8">
        <w:rPr>
          <w:sz w:val="28"/>
          <w:szCs w:val="28"/>
        </w:rPr>
        <w:t>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w:t>
      </w:r>
    </w:p>
    <w:p w:rsidR="00323E8D" w:rsidRPr="00F62AA8" w:rsidRDefault="00323E8D" w:rsidP="00323E8D">
      <w:pPr>
        <w:spacing w:line="360" w:lineRule="auto"/>
        <w:ind w:firstLine="709"/>
        <w:jc w:val="both"/>
        <w:rPr>
          <w:sz w:val="28"/>
          <w:szCs w:val="28"/>
        </w:rPr>
      </w:pPr>
      <w:r>
        <w:rPr>
          <w:rFonts w:eastAsiaTheme="minorHAnsi"/>
          <w:sz w:val="28"/>
          <w:szCs w:val="28"/>
          <w:lang w:eastAsia="en-US"/>
        </w:rPr>
        <w:t>2.</w:t>
      </w:r>
      <w:r w:rsidRPr="00F62AA8">
        <w:rPr>
          <w:rFonts w:eastAsiaTheme="minorHAnsi"/>
          <w:sz w:val="28"/>
          <w:szCs w:val="28"/>
          <w:lang w:eastAsia="en-US"/>
        </w:rPr>
        <w:t>4</w:t>
      </w:r>
      <w:r w:rsidRPr="00F62AA8">
        <w:rPr>
          <w:sz w:val="28"/>
          <w:szCs w:val="28"/>
        </w:rPr>
        <w:t>.2. По состоянию на дату рассмотрения заявки на участие в отборе</w:t>
      </w:r>
      <w:r w:rsidR="00BC514C">
        <w:rPr>
          <w:sz w:val="28"/>
          <w:szCs w:val="28"/>
        </w:rPr>
        <w:t xml:space="preserve"> (далее – заявка)</w:t>
      </w:r>
      <w:r w:rsidR="009E7E41">
        <w:rPr>
          <w:sz w:val="28"/>
          <w:szCs w:val="28"/>
        </w:rPr>
        <w:t xml:space="preserve"> </w:t>
      </w:r>
      <w:r w:rsidR="00C31D03" w:rsidRPr="00492ABB">
        <w:rPr>
          <w:sz w:val="28"/>
          <w:szCs w:val="28"/>
        </w:rPr>
        <w:t xml:space="preserve">и заключения соглашения о предоставлении гранта </w:t>
      </w:r>
      <w:r w:rsidR="00BC514C">
        <w:rPr>
          <w:sz w:val="28"/>
          <w:szCs w:val="28"/>
        </w:rPr>
        <w:t>(далее –</w:t>
      </w:r>
      <w:r w:rsidR="00C31D03" w:rsidRPr="00492ABB">
        <w:rPr>
          <w:sz w:val="28"/>
          <w:szCs w:val="28"/>
        </w:rPr>
        <w:t>соглашение</w:t>
      </w:r>
      <w:r w:rsidR="009E7E41" w:rsidRPr="00492ABB">
        <w:rPr>
          <w:sz w:val="28"/>
          <w:szCs w:val="28"/>
        </w:rPr>
        <w:t>)</w:t>
      </w:r>
      <w:r w:rsidRPr="00492ABB">
        <w:rPr>
          <w:sz w:val="28"/>
          <w:szCs w:val="28"/>
        </w:rPr>
        <w:t>:</w:t>
      </w:r>
    </w:p>
    <w:p w:rsidR="00323E8D" w:rsidRPr="00BC514C" w:rsidRDefault="00323E8D" w:rsidP="00323E8D">
      <w:pPr>
        <w:spacing w:line="360" w:lineRule="auto"/>
        <w:ind w:firstLine="709"/>
        <w:jc w:val="both"/>
        <w:rPr>
          <w:sz w:val="28"/>
          <w:szCs w:val="28"/>
        </w:rPr>
      </w:pPr>
      <w:r>
        <w:rPr>
          <w:rFonts w:eastAsiaTheme="minorHAnsi"/>
          <w:sz w:val="28"/>
          <w:szCs w:val="28"/>
          <w:lang w:eastAsia="en-US"/>
        </w:rPr>
        <w:t>2.</w:t>
      </w:r>
      <w:r w:rsidRPr="00F62AA8">
        <w:rPr>
          <w:rFonts w:eastAsiaTheme="minorHAnsi"/>
          <w:sz w:val="28"/>
          <w:szCs w:val="28"/>
          <w:lang w:eastAsia="en-US"/>
        </w:rPr>
        <w:t>4.</w:t>
      </w:r>
      <w:r w:rsidRPr="00F62AA8">
        <w:rPr>
          <w:sz w:val="28"/>
          <w:szCs w:val="28"/>
        </w:rPr>
        <w:t xml:space="preserve">2.1. </w:t>
      </w:r>
      <w:r w:rsidR="00BC514C">
        <w:rPr>
          <w:rFonts w:eastAsiaTheme="minorHAnsi"/>
          <w:sz w:val="28"/>
          <w:szCs w:val="28"/>
          <w:lang w:eastAsia="en-US"/>
        </w:rPr>
        <w:t>У</w:t>
      </w:r>
      <w:r w:rsidR="00533A29">
        <w:rPr>
          <w:rFonts w:eastAsiaTheme="minorHAnsi"/>
          <w:sz w:val="28"/>
          <w:szCs w:val="28"/>
          <w:lang w:eastAsia="en-US"/>
        </w:rPr>
        <w:t>частник</w:t>
      </w:r>
      <w:r w:rsidR="00BC514C">
        <w:rPr>
          <w:rFonts w:eastAsiaTheme="minorHAnsi"/>
          <w:sz w:val="28"/>
          <w:szCs w:val="28"/>
          <w:lang w:eastAsia="en-US"/>
        </w:rPr>
        <w:t>и</w:t>
      </w:r>
      <w:r w:rsidR="00533A29">
        <w:rPr>
          <w:rFonts w:eastAsiaTheme="minorHAnsi"/>
          <w:sz w:val="28"/>
          <w:szCs w:val="28"/>
          <w:lang w:eastAsia="en-US"/>
        </w:rPr>
        <w:t xml:space="preserve"> отбора</w:t>
      </w:r>
      <w:r w:rsidR="000E47D4">
        <w:rPr>
          <w:rFonts w:eastAsiaTheme="minorHAnsi"/>
          <w:sz w:val="28"/>
          <w:szCs w:val="28"/>
          <w:lang w:eastAsia="en-US"/>
        </w:rPr>
        <w:t xml:space="preserve"> </w:t>
      </w:r>
      <w:r w:rsidR="00BC514C">
        <w:rPr>
          <w:sz w:val="28"/>
          <w:szCs w:val="28"/>
        </w:rPr>
        <w:t>не являю</w:t>
      </w:r>
      <w:r w:rsidRPr="00F62AA8">
        <w:rPr>
          <w:sz w:val="28"/>
          <w:szCs w:val="28"/>
        </w:rPr>
        <w:t>тся иностранным</w:t>
      </w:r>
      <w:r w:rsidR="00BC514C">
        <w:rPr>
          <w:sz w:val="28"/>
          <w:szCs w:val="28"/>
        </w:rPr>
        <w:t>и</w:t>
      </w:r>
      <w:r w:rsidRPr="00F62AA8">
        <w:rPr>
          <w:sz w:val="28"/>
          <w:szCs w:val="28"/>
        </w:rPr>
        <w:t xml:space="preserve"> юридическим</w:t>
      </w:r>
      <w:r w:rsidR="00BC514C">
        <w:rPr>
          <w:sz w:val="28"/>
          <w:szCs w:val="28"/>
        </w:rPr>
        <w:t>и лицами</w:t>
      </w:r>
      <w:r w:rsidRPr="00F62AA8">
        <w:rPr>
          <w:sz w:val="28"/>
          <w:szCs w:val="28"/>
        </w:rPr>
        <w:t>, в том ч</w:t>
      </w:r>
      <w:r w:rsidR="00BC514C">
        <w:rPr>
          <w:sz w:val="28"/>
          <w:szCs w:val="28"/>
        </w:rPr>
        <w:t>исле местом регистрации которых</w:t>
      </w:r>
      <w:r w:rsidRPr="00F62AA8">
        <w:rPr>
          <w:sz w:val="28"/>
          <w:szCs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w:t>
      </w:r>
      <w:r w:rsidR="00BC514C">
        <w:rPr>
          <w:sz w:val="28"/>
          <w:szCs w:val="28"/>
        </w:rPr>
        <w:t>и</w:t>
      </w:r>
      <w:r w:rsidRPr="00F62AA8">
        <w:rPr>
          <w:sz w:val="28"/>
          <w:szCs w:val="28"/>
        </w:rPr>
        <w:t xml:space="preserve"> юридическим</w:t>
      </w:r>
      <w:r w:rsidR="00BC514C">
        <w:rPr>
          <w:sz w:val="28"/>
          <w:szCs w:val="28"/>
        </w:rPr>
        <w:t>и лицами</w:t>
      </w:r>
      <w:r w:rsidRPr="00F62AA8">
        <w:rPr>
          <w:sz w:val="28"/>
          <w:szCs w:val="28"/>
        </w:rPr>
        <w:t>, в уставно</w:t>
      </w:r>
      <w:r w:rsidR="00336B94">
        <w:rPr>
          <w:sz w:val="28"/>
          <w:szCs w:val="28"/>
        </w:rPr>
        <w:t>м (складочном) капитале которых</w:t>
      </w:r>
      <w:r w:rsidRPr="00F62AA8">
        <w:rPr>
          <w:sz w:val="28"/>
          <w:szCs w:val="28"/>
        </w:rPr>
        <w:t xml:space="preserve"> доля прямого или косвенного (через третьих лиц) участия офшорных компаний в совокупности превышает </w:t>
      </w:r>
      <w:r w:rsidRPr="00BC514C">
        <w:rPr>
          <w:sz w:val="28"/>
          <w:szCs w:val="28"/>
        </w:rPr>
        <w:t>25 процентов (если иное не предусмотрено законодательством Российской Федерации).</w:t>
      </w:r>
    </w:p>
    <w:p w:rsidR="00323E8D" w:rsidRPr="00BC514C" w:rsidRDefault="00323E8D" w:rsidP="00323E8D">
      <w:pPr>
        <w:tabs>
          <w:tab w:val="left" w:pos="1560"/>
        </w:tabs>
        <w:spacing w:line="360" w:lineRule="auto"/>
        <w:ind w:firstLine="709"/>
        <w:jc w:val="both"/>
        <w:rPr>
          <w:sz w:val="28"/>
          <w:szCs w:val="28"/>
        </w:rPr>
      </w:pPr>
      <w:r w:rsidRPr="00BC514C">
        <w:rPr>
          <w:rFonts w:eastAsiaTheme="minorHAnsi"/>
          <w:sz w:val="28"/>
          <w:szCs w:val="28"/>
          <w:lang w:eastAsia="en-US"/>
        </w:rPr>
        <w:t>2.</w:t>
      </w:r>
      <w:r w:rsidR="00BC514C" w:rsidRPr="00BC514C">
        <w:rPr>
          <w:rFonts w:eastAsiaTheme="minorHAnsi"/>
          <w:sz w:val="28"/>
          <w:szCs w:val="28"/>
          <w:lang w:eastAsia="en-US"/>
        </w:rPr>
        <w:t>4.2.2. У</w:t>
      </w:r>
      <w:r w:rsidR="00576D3A" w:rsidRPr="00BC514C">
        <w:rPr>
          <w:rFonts w:eastAsiaTheme="minorHAnsi"/>
          <w:sz w:val="28"/>
          <w:szCs w:val="28"/>
          <w:lang w:eastAsia="en-US"/>
        </w:rPr>
        <w:t>частник</w:t>
      </w:r>
      <w:r w:rsidR="00BC514C" w:rsidRPr="00BC514C">
        <w:rPr>
          <w:rFonts w:eastAsiaTheme="minorHAnsi"/>
          <w:sz w:val="28"/>
          <w:szCs w:val="28"/>
          <w:lang w:eastAsia="en-US"/>
        </w:rPr>
        <w:t>и</w:t>
      </w:r>
      <w:r w:rsidR="00576D3A" w:rsidRPr="00BC514C">
        <w:rPr>
          <w:rFonts w:eastAsiaTheme="minorHAnsi"/>
          <w:sz w:val="28"/>
          <w:szCs w:val="28"/>
          <w:lang w:eastAsia="en-US"/>
        </w:rPr>
        <w:t xml:space="preserve"> отбора</w:t>
      </w:r>
      <w:r w:rsidR="000E47D4" w:rsidRPr="00BC514C">
        <w:rPr>
          <w:rFonts w:eastAsiaTheme="minorHAnsi"/>
          <w:sz w:val="28"/>
          <w:szCs w:val="28"/>
          <w:lang w:eastAsia="en-US"/>
        </w:rPr>
        <w:t xml:space="preserve"> </w:t>
      </w:r>
      <w:r w:rsidRPr="00BC514C">
        <w:rPr>
          <w:sz w:val="28"/>
          <w:szCs w:val="28"/>
        </w:rPr>
        <w:t xml:space="preserve">не </w:t>
      </w:r>
      <w:r w:rsidR="00BC514C" w:rsidRPr="00BC514C">
        <w:rPr>
          <w:sz w:val="28"/>
          <w:szCs w:val="28"/>
        </w:rPr>
        <w:t>находя</w:t>
      </w:r>
      <w:r w:rsidRPr="00BC514C">
        <w:rPr>
          <w:sz w:val="28"/>
          <w:szCs w:val="28"/>
        </w:rPr>
        <w:t xml:space="preserve">тся в перечне организаций и физических лиц, в отношении которых имеются сведения об их причастности </w:t>
      </w:r>
      <w:r w:rsidRPr="00BC514C">
        <w:rPr>
          <w:sz w:val="28"/>
          <w:szCs w:val="28"/>
        </w:rPr>
        <w:lastRenderedPageBreak/>
        <w:t>к экстремистской деятельности или терроризму.</w:t>
      </w:r>
    </w:p>
    <w:p w:rsidR="00323E8D" w:rsidRPr="00F62AA8" w:rsidRDefault="00323E8D" w:rsidP="00323E8D">
      <w:pPr>
        <w:tabs>
          <w:tab w:val="left" w:pos="1560"/>
        </w:tabs>
        <w:spacing w:line="360" w:lineRule="auto"/>
        <w:ind w:firstLine="709"/>
        <w:jc w:val="both"/>
        <w:rPr>
          <w:sz w:val="28"/>
          <w:szCs w:val="28"/>
        </w:rPr>
      </w:pPr>
      <w:r>
        <w:rPr>
          <w:rFonts w:eastAsiaTheme="minorHAnsi"/>
          <w:sz w:val="28"/>
          <w:szCs w:val="28"/>
          <w:lang w:eastAsia="en-US"/>
        </w:rPr>
        <w:t>2.</w:t>
      </w:r>
      <w:r w:rsidRPr="00F62AA8">
        <w:rPr>
          <w:rFonts w:eastAsiaTheme="minorHAnsi"/>
          <w:sz w:val="28"/>
          <w:szCs w:val="28"/>
          <w:lang w:eastAsia="en-US"/>
        </w:rPr>
        <w:t xml:space="preserve">4.2.3. </w:t>
      </w:r>
      <w:r w:rsidR="00BC514C">
        <w:rPr>
          <w:rFonts w:eastAsiaTheme="minorHAnsi"/>
          <w:sz w:val="28"/>
          <w:szCs w:val="28"/>
          <w:lang w:eastAsia="en-US"/>
        </w:rPr>
        <w:t>У</w:t>
      </w:r>
      <w:r w:rsidR="00576D3A">
        <w:rPr>
          <w:rFonts w:eastAsiaTheme="minorHAnsi"/>
          <w:sz w:val="28"/>
          <w:szCs w:val="28"/>
          <w:lang w:eastAsia="en-US"/>
        </w:rPr>
        <w:t>частник</w:t>
      </w:r>
      <w:r w:rsidR="00BC514C">
        <w:rPr>
          <w:rFonts w:eastAsiaTheme="minorHAnsi"/>
          <w:sz w:val="28"/>
          <w:szCs w:val="28"/>
          <w:lang w:eastAsia="en-US"/>
        </w:rPr>
        <w:t>и</w:t>
      </w:r>
      <w:r w:rsidR="00576D3A">
        <w:rPr>
          <w:rFonts w:eastAsiaTheme="minorHAnsi"/>
          <w:sz w:val="28"/>
          <w:szCs w:val="28"/>
          <w:lang w:eastAsia="en-US"/>
        </w:rPr>
        <w:t xml:space="preserve"> отбора </w:t>
      </w:r>
      <w:r w:rsidR="00BC514C">
        <w:rPr>
          <w:sz w:val="28"/>
          <w:szCs w:val="28"/>
        </w:rPr>
        <w:t>не находя</w:t>
      </w:r>
      <w:r w:rsidRPr="00F62AA8">
        <w:rPr>
          <w:sz w:val="28"/>
          <w:szCs w:val="28"/>
        </w:rPr>
        <w:t xml:space="preserve">тся в составляемых в рамках реализации полномочий, предусмотренных </w:t>
      </w:r>
      <w:hyperlink r:id="rId8" w:history="1">
        <w:r w:rsidRPr="00F62AA8">
          <w:rPr>
            <w:sz w:val="28"/>
            <w:szCs w:val="28"/>
          </w:rPr>
          <w:t>главой VII</w:t>
        </w:r>
      </w:hyperlink>
      <w:r w:rsidRPr="00F62AA8">
        <w:rPr>
          <w:sz w:val="28"/>
          <w:szCs w:val="28"/>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23E8D" w:rsidRPr="00F62AA8" w:rsidRDefault="00D70C0A" w:rsidP="00323E8D">
      <w:pPr>
        <w:spacing w:line="360" w:lineRule="auto"/>
        <w:ind w:firstLine="709"/>
        <w:jc w:val="both"/>
        <w:rPr>
          <w:sz w:val="28"/>
          <w:szCs w:val="28"/>
        </w:rPr>
      </w:pPr>
      <w:r>
        <w:rPr>
          <w:rFonts w:eastAsiaTheme="minorHAnsi"/>
          <w:sz w:val="28"/>
          <w:szCs w:val="28"/>
          <w:lang w:eastAsia="en-US"/>
        </w:rPr>
        <w:t>2.</w:t>
      </w:r>
      <w:r w:rsidR="00323E8D" w:rsidRPr="00F62AA8">
        <w:rPr>
          <w:rFonts w:eastAsiaTheme="minorHAnsi"/>
          <w:sz w:val="28"/>
          <w:szCs w:val="28"/>
          <w:lang w:eastAsia="en-US"/>
        </w:rPr>
        <w:t>4.</w:t>
      </w:r>
      <w:r w:rsidR="00323E8D" w:rsidRPr="00F62AA8">
        <w:rPr>
          <w:sz w:val="28"/>
          <w:szCs w:val="28"/>
        </w:rPr>
        <w:t xml:space="preserve">2.4. </w:t>
      </w:r>
      <w:r w:rsidR="00BC514C">
        <w:rPr>
          <w:rFonts w:eastAsiaTheme="minorHAnsi"/>
          <w:sz w:val="28"/>
          <w:szCs w:val="28"/>
          <w:lang w:eastAsia="en-US"/>
        </w:rPr>
        <w:t>У</w:t>
      </w:r>
      <w:r w:rsidR="00576D3A">
        <w:rPr>
          <w:rFonts w:eastAsiaTheme="minorHAnsi"/>
          <w:sz w:val="28"/>
          <w:szCs w:val="28"/>
          <w:lang w:eastAsia="en-US"/>
        </w:rPr>
        <w:t>частник</w:t>
      </w:r>
      <w:r w:rsidR="00BC514C">
        <w:rPr>
          <w:rFonts w:eastAsiaTheme="minorHAnsi"/>
          <w:sz w:val="28"/>
          <w:szCs w:val="28"/>
          <w:lang w:eastAsia="en-US"/>
        </w:rPr>
        <w:t>и</w:t>
      </w:r>
      <w:r w:rsidR="00576D3A">
        <w:rPr>
          <w:rFonts w:eastAsiaTheme="minorHAnsi"/>
          <w:sz w:val="28"/>
          <w:szCs w:val="28"/>
          <w:lang w:eastAsia="en-US"/>
        </w:rPr>
        <w:t xml:space="preserve"> отбора </w:t>
      </w:r>
      <w:r w:rsidR="00BC514C">
        <w:rPr>
          <w:sz w:val="28"/>
          <w:szCs w:val="28"/>
        </w:rPr>
        <w:t>не получаю</w:t>
      </w:r>
      <w:r w:rsidR="00323E8D" w:rsidRPr="00F62AA8">
        <w:rPr>
          <w:sz w:val="28"/>
          <w:szCs w:val="28"/>
        </w:rPr>
        <w:t>т средства из областного бюджета на основании иных нормативных правовых актов Правительства Кировской области н</w:t>
      </w:r>
      <w:r w:rsidR="00CF0B97">
        <w:rPr>
          <w:sz w:val="28"/>
          <w:szCs w:val="28"/>
        </w:rPr>
        <w:t>а цели, указанные в пункте 1.3</w:t>
      </w:r>
      <w:r w:rsidR="00323E8D" w:rsidRPr="00F62AA8">
        <w:rPr>
          <w:sz w:val="28"/>
          <w:szCs w:val="28"/>
        </w:rPr>
        <w:t xml:space="preserve"> настоящего Порядка.</w:t>
      </w:r>
    </w:p>
    <w:p w:rsidR="00323E8D" w:rsidRPr="00F62AA8" w:rsidRDefault="00D70C0A" w:rsidP="00323E8D">
      <w:pPr>
        <w:tabs>
          <w:tab w:val="left" w:pos="1560"/>
        </w:tabs>
        <w:spacing w:line="360" w:lineRule="auto"/>
        <w:ind w:firstLine="709"/>
        <w:jc w:val="both"/>
        <w:rPr>
          <w:sz w:val="28"/>
          <w:szCs w:val="28"/>
        </w:rPr>
      </w:pPr>
      <w:r>
        <w:rPr>
          <w:rFonts w:eastAsiaTheme="minorHAnsi"/>
          <w:sz w:val="28"/>
          <w:szCs w:val="28"/>
          <w:lang w:eastAsia="en-US"/>
        </w:rPr>
        <w:t>2</w:t>
      </w:r>
      <w:r w:rsidR="00323E8D" w:rsidRPr="00F62AA8">
        <w:rPr>
          <w:rFonts w:eastAsiaTheme="minorHAnsi"/>
          <w:sz w:val="28"/>
          <w:szCs w:val="28"/>
          <w:lang w:eastAsia="en-US"/>
        </w:rPr>
        <w:t>.4.</w:t>
      </w:r>
      <w:r w:rsidR="00323E8D" w:rsidRPr="00F62AA8">
        <w:rPr>
          <w:sz w:val="28"/>
          <w:szCs w:val="28"/>
        </w:rPr>
        <w:t xml:space="preserve">2.5. </w:t>
      </w:r>
      <w:r w:rsidR="00BC514C">
        <w:rPr>
          <w:rFonts w:eastAsiaTheme="minorHAnsi"/>
          <w:sz w:val="28"/>
          <w:szCs w:val="28"/>
          <w:lang w:eastAsia="en-US"/>
        </w:rPr>
        <w:t>У</w:t>
      </w:r>
      <w:r w:rsidR="006477B7">
        <w:rPr>
          <w:rFonts w:eastAsiaTheme="minorHAnsi"/>
          <w:sz w:val="28"/>
          <w:szCs w:val="28"/>
          <w:lang w:eastAsia="en-US"/>
        </w:rPr>
        <w:t>частник</w:t>
      </w:r>
      <w:r w:rsidR="00BC514C">
        <w:rPr>
          <w:rFonts w:eastAsiaTheme="minorHAnsi"/>
          <w:sz w:val="28"/>
          <w:szCs w:val="28"/>
          <w:lang w:eastAsia="en-US"/>
        </w:rPr>
        <w:t>и</w:t>
      </w:r>
      <w:r w:rsidR="006477B7">
        <w:rPr>
          <w:rFonts w:eastAsiaTheme="minorHAnsi"/>
          <w:sz w:val="28"/>
          <w:szCs w:val="28"/>
          <w:lang w:eastAsia="en-US"/>
        </w:rPr>
        <w:t xml:space="preserve"> отбора</w:t>
      </w:r>
      <w:r w:rsidRPr="00F62AA8">
        <w:rPr>
          <w:rFonts w:eastAsiaTheme="minorHAnsi"/>
          <w:sz w:val="28"/>
          <w:szCs w:val="28"/>
          <w:lang w:eastAsia="en-US"/>
        </w:rPr>
        <w:t xml:space="preserve"> </w:t>
      </w:r>
      <w:r w:rsidR="00BC514C">
        <w:rPr>
          <w:sz w:val="28"/>
          <w:szCs w:val="28"/>
        </w:rPr>
        <w:t>не являю</w:t>
      </w:r>
      <w:r w:rsidR="00323E8D" w:rsidRPr="00F62AA8">
        <w:rPr>
          <w:sz w:val="28"/>
          <w:szCs w:val="28"/>
        </w:rPr>
        <w:t>тся иностранным</w:t>
      </w:r>
      <w:r w:rsidR="00336B94">
        <w:rPr>
          <w:sz w:val="28"/>
          <w:szCs w:val="28"/>
        </w:rPr>
        <w:t>и агентами</w:t>
      </w:r>
      <w:r w:rsidR="00323E8D" w:rsidRPr="00F62AA8">
        <w:rPr>
          <w:sz w:val="28"/>
          <w:szCs w:val="28"/>
        </w:rPr>
        <w:t xml:space="preserve"> в соответствии с Федеральным </w:t>
      </w:r>
      <w:hyperlink r:id="rId9" w:history="1">
        <w:r w:rsidR="00323E8D" w:rsidRPr="00F62AA8">
          <w:rPr>
            <w:sz w:val="28"/>
            <w:szCs w:val="28"/>
          </w:rPr>
          <w:t>законом</w:t>
        </w:r>
      </w:hyperlink>
      <w:r w:rsidR="00323E8D" w:rsidRPr="00F62AA8">
        <w:rPr>
          <w:sz w:val="28"/>
          <w:szCs w:val="28"/>
        </w:rPr>
        <w:t xml:space="preserve"> от 14.07.2022 № 255-ФЗ «О контроле за деятельностью лиц, находящихся под иностранным влиянием».</w:t>
      </w:r>
    </w:p>
    <w:p w:rsidR="00323E8D" w:rsidRPr="00F62AA8" w:rsidRDefault="00D70C0A" w:rsidP="00323E8D">
      <w:pPr>
        <w:widowControl/>
        <w:tabs>
          <w:tab w:val="left" w:pos="1560"/>
        </w:tabs>
        <w:spacing w:line="360" w:lineRule="auto"/>
        <w:ind w:firstLine="709"/>
        <w:jc w:val="both"/>
        <w:rPr>
          <w:sz w:val="28"/>
          <w:szCs w:val="28"/>
        </w:rPr>
      </w:pPr>
      <w:r>
        <w:rPr>
          <w:rFonts w:eastAsiaTheme="minorHAnsi"/>
          <w:sz w:val="28"/>
          <w:szCs w:val="28"/>
          <w:lang w:eastAsia="en-US"/>
        </w:rPr>
        <w:t>2</w:t>
      </w:r>
      <w:r w:rsidR="00323E8D" w:rsidRPr="00F62AA8">
        <w:rPr>
          <w:rFonts w:eastAsiaTheme="minorHAnsi"/>
          <w:sz w:val="28"/>
          <w:szCs w:val="28"/>
          <w:lang w:eastAsia="en-US"/>
        </w:rPr>
        <w:t>.4.</w:t>
      </w:r>
      <w:r w:rsidR="00BC514C">
        <w:rPr>
          <w:sz w:val="28"/>
          <w:szCs w:val="28"/>
        </w:rPr>
        <w:t>2.6. У у</w:t>
      </w:r>
      <w:r w:rsidR="0065297B">
        <w:rPr>
          <w:rFonts w:eastAsiaTheme="minorHAnsi"/>
          <w:sz w:val="28"/>
          <w:szCs w:val="28"/>
          <w:lang w:eastAsia="en-US"/>
        </w:rPr>
        <w:t>частников</w:t>
      </w:r>
      <w:r w:rsidR="006477B7">
        <w:rPr>
          <w:rFonts w:eastAsiaTheme="minorHAnsi"/>
          <w:sz w:val="28"/>
          <w:szCs w:val="28"/>
          <w:lang w:eastAsia="en-US"/>
        </w:rPr>
        <w:t xml:space="preserve"> отбора </w:t>
      </w:r>
      <w:r w:rsidR="00323E8D" w:rsidRPr="00F62AA8">
        <w:rPr>
          <w:sz w:val="28"/>
          <w:szCs w:val="28"/>
        </w:rPr>
        <w:t>отсутствует просроченная задолженность по возврату в областной бюджет иных субсидий, бюджетных инвестиций, предоставленных в том числе в соответствии с иными правовыми актами</w:t>
      </w:r>
      <w:r w:rsidR="00C31D03">
        <w:rPr>
          <w:sz w:val="28"/>
          <w:szCs w:val="28"/>
        </w:rPr>
        <w:t xml:space="preserve"> </w:t>
      </w:r>
      <w:r w:rsidR="00C31D03" w:rsidRPr="00492ABB">
        <w:rPr>
          <w:sz w:val="28"/>
          <w:szCs w:val="28"/>
        </w:rPr>
        <w:t>Правительства Кировской области</w:t>
      </w:r>
      <w:r w:rsidR="00323E8D" w:rsidRPr="00492ABB">
        <w:rPr>
          <w:sz w:val="28"/>
          <w:szCs w:val="28"/>
        </w:rPr>
        <w:t>, а также иная просроченная (неурегулированная) задолженность по денежным обязате</w:t>
      </w:r>
      <w:r w:rsidR="00C31D03" w:rsidRPr="00492ABB">
        <w:rPr>
          <w:sz w:val="28"/>
          <w:szCs w:val="28"/>
        </w:rPr>
        <w:t>льствам перед областным бюджетом</w:t>
      </w:r>
      <w:r w:rsidR="00323E8D" w:rsidRPr="00492ABB">
        <w:rPr>
          <w:sz w:val="28"/>
          <w:szCs w:val="28"/>
        </w:rPr>
        <w:t>.</w:t>
      </w:r>
    </w:p>
    <w:p w:rsidR="00323E8D" w:rsidRPr="00F62AA8" w:rsidRDefault="00D70C0A" w:rsidP="00323E8D">
      <w:pPr>
        <w:widowControl/>
        <w:tabs>
          <w:tab w:val="left" w:pos="1560"/>
        </w:tabs>
        <w:spacing w:line="360" w:lineRule="auto"/>
        <w:ind w:firstLine="709"/>
        <w:jc w:val="both"/>
        <w:rPr>
          <w:sz w:val="28"/>
          <w:szCs w:val="28"/>
        </w:rPr>
      </w:pPr>
      <w:r>
        <w:rPr>
          <w:rFonts w:eastAsiaTheme="minorHAnsi"/>
          <w:sz w:val="28"/>
          <w:szCs w:val="28"/>
          <w:lang w:eastAsia="en-US"/>
        </w:rPr>
        <w:t>2</w:t>
      </w:r>
      <w:r w:rsidR="00323E8D" w:rsidRPr="00F62AA8">
        <w:rPr>
          <w:rFonts w:eastAsiaTheme="minorHAnsi"/>
          <w:sz w:val="28"/>
          <w:szCs w:val="28"/>
          <w:lang w:eastAsia="en-US"/>
        </w:rPr>
        <w:t>.4.</w:t>
      </w:r>
      <w:r w:rsidR="00323E8D" w:rsidRPr="00F62AA8">
        <w:rPr>
          <w:sz w:val="28"/>
          <w:szCs w:val="28"/>
        </w:rPr>
        <w:t xml:space="preserve">2.7. </w:t>
      </w:r>
      <w:r w:rsidR="0065297B">
        <w:rPr>
          <w:rFonts w:eastAsiaTheme="minorHAnsi"/>
          <w:sz w:val="28"/>
          <w:szCs w:val="28"/>
          <w:lang w:eastAsia="en-US"/>
        </w:rPr>
        <w:t>У</w:t>
      </w:r>
      <w:r w:rsidR="002D549F">
        <w:rPr>
          <w:rFonts w:eastAsiaTheme="minorHAnsi"/>
          <w:sz w:val="28"/>
          <w:szCs w:val="28"/>
          <w:lang w:eastAsia="en-US"/>
        </w:rPr>
        <w:t>частник</w:t>
      </w:r>
      <w:r w:rsidR="0065297B">
        <w:rPr>
          <w:rFonts w:eastAsiaTheme="minorHAnsi"/>
          <w:sz w:val="28"/>
          <w:szCs w:val="28"/>
          <w:lang w:eastAsia="en-US"/>
        </w:rPr>
        <w:t>и</w:t>
      </w:r>
      <w:r w:rsidR="002D549F">
        <w:rPr>
          <w:rFonts w:eastAsiaTheme="minorHAnsi"/>
          <w:sz w:val="28"/>
          <w:szCs w:val="28"/>
          <w:lang w:eastAsia="en-US"/>
        </w:rPr>
        <w:t xml:space="preserve"> отбора</w:t>
      </w:r>
      <w:r w:rsidRPr="00F62AA8">
        <w:rPr>
          <w:rFonts w:eastAsiaTheme="minorHAnsi"/>
          <w:sz w:val="28"/>
          <w:szCs w:val="28"/>
          <w:lang w:eastAsia="en-US"/>
        </w:rPr>
        <w:t xml:space="preserve"> </w:t>
      </w:r>
      <w:r w:rsidR="00323E8D" w:rsidRPr="00F62AA8">
        <w:rPr>
          <w:sz w:val="28"/>
          <w:szCs w:val="28"/>
        </w:rPr>
        <w:t>не нах</w:t>
      </w:r>
      <w:r w:rsidR="0065297B">
        <w:rPr>
          <w:sz w:val="28"/>
          <w:szCs w:val="28"/>
        </w:rPr>
        <w:t>одя</w:t>
      </w:r>
      <w:r w:rsidR="00B95CBE">
        <w:rPr>
          <w:sz w:val="28"/>
          <w:szCs w:val="28"/>
        </w:rPr>
        <w:t xml:space="preserve">тся в процессе </w:t>
      </w:r>
      <w:r w:rsidR="001419B0">
        <w:rPr>
          <w:sz w:val="28"/>
          <w:szCs w:val="28"/>
        </w:rPr>
        <w:t>ликвидации, реорганизации</w:t>
      </w:r>
      <w:r w:rsidR="00B95CBE">
        <w:rPr>
          <w:sz w:val="28"/>
          <w:szCs w:val="28"/>
        </w:rPr>
        <w:t xml:space="preserve"> </w:t>
      </w:r>
      <w:r w:rsidR="001419B0" w:rsidRPr="001419B0">
        <w:rPr>
          <w:sz w:val="28"/>
          <w:szCs w:val="28"/>
        </w:rPr>
        <w:t xml:space="preserve">(за исключением реорганизации в форме присоединения к научной </w:t>
      </w:r>
      <w:r w:rsidR="00E619E9">
        <w:rPr>
          <w:sz w:val="28"/>
          <w:szCs w:val="28"/>
        </w:rPr>
        <w:t>или образовательной организации, с которой</w:t>
      </w:r>
      <w:r w:rsidR="001419B0" w:rsidRPr="001419B0">
        <w:rPr>
          <w:sz w:val="28"/>
          <w:szCs w:val="28"/>
        </w:rPr>
        <w:t xml:space="preserve"> заключается соглаше</w:t>
      </w:r>
      <w:r w:rsidR="001419B0">
        <w:rPr>
          <w:sz w:val="28"/>
          <w:szCs w:val="28"/>
        </w:rPr>
        <w:t>ние, другого юридического лица)</w:t>
      </w:r>
      <w:r w:rsidR="00B95CBE" w:rsidRPr="001419B0">
        <w:rPr>
          <w:sz w:val="28"/>
          <w:szCs w:val="28"/>
        </w:rPr>
        <w:t xml:space="preserve">, </w:t>
      </w:r>
      <w:r w:rsidR="00CF0B97">
        <w:rPr>
          <w:sz w:val="28"/>
          <w:szCs w:val="28"/>
        </w:rPr>
        <w:t xml:space="preserve">в отношении их </w:t>
      </w:r>
      <w:r w:rsidR="00323E8D" w:rsidRPr="00F62AA8">
        <w:rPr>
          <w:sz w:val="28"/>
          <w:szCs w:val="28"/>
        </w:rPr>
        <w:t xml:space="preserve">не введена процедура банкротства, </w:t>
      </w:r>
      <w:r w:rsidR="008141EC">
        <w:rPr>
          <w:sz w:val="28"/>
          <w:szCs w:val="28"/>
        </w:rPr>
        <w:t>ее</w:t>
      </w:r>
      <w:r w:rsidR="001419B0">
        <w:rPr>
          <w:sz w:val="28"/>
          <w:szCs w:val="28"/>
        </w:rPr>
        <w:t xml:space="preserve"> деятельность </w:t>
      </w:r>
      <w:r w:rsidR="00323E8D" w:rsidRPr="00F62AA8">
        <w:rPr>
          <w:sz w:val="28"/>
          <w:szCs w:val="28"/>
        </w:rPr>
        <w:t>не приостановлена в порядке, предусмотренном законодате</w:t>
      </w:r>
      <w:r w:rsidR="00B95CBE">
        <w:rPr>
          <w:sz w:val="28"/>
          <w:szCs w:val="28"/>
        </w:rPr>
        <w:t>льством Российской Федерации.</w:t>
      </w:r>
    </w:p>
    <w:p w:rsidR="00323E8D" w:rsidRPr="00F62AA8" w:rsidRDefault="00D70C0A" w:rsidP="00323E8D">
      <w:pPr>
        <w:widowControl/>
        <w:tabs>
          <w:tab w:val="left" w:pos="1560"/>
        </w:tabs>
        <w:spacing w:line="360" w:lineRule="auto"/>
        <w:ind w:firstLine="709"/>
        <w:jc w:val="both"/>
        <w:rPr>
          <w:sz w:val="28"/>
          <w:szCs w:val="28"/>
        </w:rPr>
      </w:pPr>
      <w:r>
        <w:rPr>
          <w:rFonts w:eastAsiaTheme="minorHAnsi"/>
          <w:sz w:val="28"/>
          <w:szCs w:val="28"/>
          <w:lang w:eastAsia="en-US"/>
        </w:rPr>
        <w:t>2</w:t>
      </w:r>
      <w:r w:rsidR="00323E8D" w:rsidRPr="00F62AA8">
        <w:rPr>
          <w:rFonts w:eastAsiaTheme="minorHAnsi"/>
          <w:sz w:val="28"/>
          <w:szCs w:val="28"/>
          <w:lang w:eastAsia="en-US"/>
        </w:rPr>
        <w:t>.4.</w:t>
      </w:r>
      <w:r w:rsidR="00323E8D" w:rsidRPr="00F62AA8">
        <w:rPr>
          <w:sz w:val="28"/>
          <w:szCs w:val="28"/>
        </w:rPr>
        <w:t xml:space="preserve">2.8. В реестре дисквалифицированных лиц отсутствуют сведения о дисквалифицированных руководителе, членах коллегиального </w:t>
      </w:r>
      <w:r w:rsidR="00323E8D" w:rsidRPr="00F62AA8">
        <w:rPr>
          <w:sz w:val="28"/>
          <w:szCs w:val="28"/>
        </w:rPr>
        <w:lastRenderedPageBreak/>
        <w:t>исполнительного органа, лице, исполняющем функции единоличного исполнительного о</w:t>
      </w:r>
      <w:r>
        <w:rPr>
          <w:sz w:val="28"/>
          <w:szCs w:val="28"/>
        </w:rPr>
        <w:t>ргана, или главном бухгалтере</w:t>
      </w:r>
      <w:r w:rsidR="00323E8D" w:rsidRPr="00F62AA8">
        <w:rPr>
          <w:rFonts w:eastAsiaTheme="minorHAnsi"/>
          <w:sz w:val="28"/>
          <w:szCs w:val="28"/>
          <w:lang w:eastAsia="en-US"/>
        </w:rPr>
        <w:t xml:space="preserve"> </w:t>
      </w:r>
      <w:r w:rsidR="0065297B">
        <w:rPr>
          <w:rFonts w:eastAsiaTheme="minorHAnsi"/>
          <w:sz w:val="28"/>
          <w:szCs w:val="28"/>
          <w:lang w:eastAsia="en-US"/>
        </w:rPr>
        <w:t>участников</w:t>
      </w:r>
      <w:r w:rsidR="001419B0">
        <w:rPr>
          <w:rFonts w:eastAsiaTheme="minorHAnsi"/>
          <w:sz w:val="28"/>
          <w:szCs w:val="28"/>
          <w:lang w:eastAsia="en-US"/>
        </w:rPr>
        <w:t xml:space="preserve"> отбора</w:t>
      </w:r>
      <w:r w:rsidR="00323E8D" w:rsidRPr="00F62AA8">
        <w:rPr>
          <w:sz w:val="28"/>
          <w:szCs w:val="28"/>
        </w:rPr>
        <w:t>.</w:t>
      </w:r>
    </w:p>
    <w:p w:rsidR="007556AC" w:rsidRDefault="00D70C0A" w:rsidP="007556AC">
      <w:pPr>
        <w:widowControl/>
        <w:spacing w:line="360" w:lineRule="auto"/>
        <w:ind w:firstLine="708"/>
        <w:jc w:val="both"/>
        <w:rPr>
          <w:rFonts w:eastAsiaTheme="minorHAnsi"/>
          <w:sz w:val="28"/>
          <w:szCs w:val="28"/>
          <w:lang w:eastAsia="en-US"/>
        </w:rPr>
      </w:pPr>
      <w:r>
        <w:rPr>
          <w:rFonts w:eastAsiaTheme="minorHAnsi"/>
          <w:sz w:val="28"/>
          <w:szCs w:val="28"/>
          <w:lang w:eastAsia="en-US"/>
        </w:rPr>
        <w:t>2</w:t>
      </w:r>
      <w:r w:rsidR="00323E8D" w:rsidRPr="00F62AA8">
        <w:rPr>
          <w:rFonts w:eastAsiaTheme="minorHAnsi"/>
          <w:sz w:val="28"/>
          <w:szCs w:val="28"/>
          <w:lang w:eastAsia="en-US"/>
        </w:rPr>
        <w:t>.4.3</w:t>
      </w:r>
      <w:r w:rsidR="0065297B">
        <w:rPr>
          <w:sz w:val="28"/>
          <w:szCs w:val="28"/>
        </w:rPr>
        <w:t>. У</w:t>
      </w:r>
      <w:r w:rsidR="0065297B">
        <w:rPr>
          <w:rFonts w:eastAsiaTheme="minorHAnsi"/>
          <w:sz w:val="28"/>
          <w:szCs w:val="28"/>
          <w:lang w:eastAsia="en-US"/>
        </w:rPr>
        <w:t xml:space="preserve"> участников</w:t>
      </w:r>
      <w:r w:rsidR="00F178F2">
        <w:rPr>
          <w:rFonts w:eastAsiaTheme="minorHAnsi"/>
          <w:sz w:val="28"/>
          <w:szCs w:val="28"/>
          <w:lang w:eastAsia="en-US"/>
        </w:rPr>
        <w:t xml:space="preserve"> отбора</w:t>
      </w:r>
      <w:r w:rsidR="00F178F2" w:rsidRPr="00F62AA8">
        <w:rPr>
          <w:rFonts w:eastAsiaTheme="minorHAnsi"/>
          <w:sz w:val="28"/>
          <w:szCs w:val="28"/>
          <w:lang w:eastAsia="en-US"/>
        </w:rPr>
        <w:t xml:space="preserve"> </w:t>
      </w:r>
      <w:r w:rsidR="00323E8D" w:rsidRPr="00F62AA8">
        <w:rPr>
          <w:rFonts w:eastAsiaTheme="minorHAnsi"/>
          <w:sz w:val="28"/>
          <w:szCs w:val="28"/>
          <w:lang w:eastAsia="en-US"/>
        </w:rPr>
        <w:t xml:space="preserve">по </w:t>
      </w:r>
      <w:r w:rsidR="007556AC">
        <w:rPr>
          <w:rFonts w:eastAsiaTheme="minorHAnsi"/>
          <w:sz w:val="28"/>
          <w:szCs w:val="28"/>
          <w:lang w:eastAsia="en-US"/>
        </w:rPr>
        <w:t>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или не превышает размер, определенный пунктом 3</w:t>
      </w:r>
      <w:r w:rsidR="00E21382">
        <w:rPr>
          <w:rFonts w:eastAsiaTheme="minorHAnsi"/>
          <w:sz w:val="28"/>
          <w:szCs w:val="28"/>
          <w:lang w:eastAsia="en-US"/>
        </w:rPr>
        <w:t xml:space="preserve"> статьи 47 </w:t>
      </w:r>
      <w:r w:rsidR="007556AC">
        <w:rPr>
          <w:rFonts w:eastAsiaTheme="minorHAnsi"/>
          <w:sz w:val="28"/>
          <w:szCs w:val="28"/>
          <w:lang w:eastAsia="en-US"/>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23E8D" w:rsidRPr="00F62AA8" w:rsidRDefault="00D70C0A" w:rsidP="00323E8D">
      <w:pPr>
        <w:spacing w:line="360" w:lineRule="auto"/>
        <w:ind w:firstLine="709"/>
        <w:jc w:val="both"/>
        <w:rPr>
          <w:rFonts w:eastAsiaTheme="minorHAnsi"/>
          <w:sz w:val="28"/>
          <w:szCs w:val="28"/>
          <w:lang w:eastAsia="en-US"/>
        </w:rPr>
      </w:pPr>
      <w:r>
        <w:rPr>
          <w:rFonts w:eastAsiaTheme="minorHAnsi"/>
          <w:sz w:val="28"/>
          <w:szCs w:val="28"/>
          <w:lang w:eastAsia="en-US"/>
        </w:rPr>
        <w:t>2</w:t>
      </w:r>
      <w:r w:rsidR="00323E8D" w:rsidRPr="00F62AA8">
        <w:rPr>
          <w:rFonts w:eastAsiaTheme="minorHAnsi"/>
          <w:sz w:val="28"/>
          <w:szCs w:val="28"/>
          <w:lang w:eastAsia="en-US"/>
        </w:rPr>
        <w:t xml:space="preserve">.5. Запрещается требовать от </w:t>
      </w:r>
      <w:r w:rsidR="0040714E">
        <w:rPr>
          <w:rFonts w:eastAsiaTheme="minorHAnsi"/>
          <w:sz w:val="28"/>
          <w:szCs w:val="28"/>
          <w:lang w:eastAsia="en-US"/>
        </w:rPr>
        <w:t>участников отбора</w:t>
      </w:r>
      <w:r w:rsidR="0040714E" w:rsidRPr="00F62AA8">
        <w:rPr>
          <w:rFonts w:eastAsiaTheme="minorHAnsi"/>
          <w:sz w:val="28"/>
          <w:szCs w:val="28"/>
          <w:lang w:eastAsia="en-US"/>
        </w:rPr>
        <w:t xml:space="preserve"> </w:t>
      </w:r>
      <w:r w:rsidR="00323E8D" w:rsidRPr="00F62AA8">
        <w:rPr>
          <w:rFonts w:eastAsiaTheme="minorHAnsi"/>
          <w:sz w:val="28"/>
          <w:szCs w:val="28"/>
          <w:lang w:eastAsia="en-US"/>
        </w:rPr>
        <w:t xml:space="preserve">представления </w:t>
      </w:r>
      <w:r w:rsidR="00323E8D" w:rsidRPr="0065297B">
        <w:rPr>
          <w:rFonts w:eastAsiaTheme="minorHAnsi"/>
          <w:sz w:val="28"/>
          <w:szCs w:val="28"/>
          <w:lang w:eastAsia="en-US"/>
        </w:rPr>
        <w:t>документов и информации в целях подтверждения соответствия их требо</w:t>
      </w:r>
      <w:r w:rsidR="0065297B" w:rsidRPr="0065297B">
        <w:rPr>
          <w:rFonts w:eastAsiaTheme="minorHAnsi"/>
          <w:sz w:val="28"/>
          <w:szCs w:val="28"/>
          <w:lang w:eastAsia="en-US"/>
        </w:rPr>
        <w:t>ваниям, установ</w:t>
      </w:r>
      <w:r w:rsidRPr="0065297B">
        <w:rPr>
          <w:rFonts w:eastAsiaTheme="minorHAnsi"/>
          <w:sz w:val="28"/>
          <w:szCs w:val="28"/>
          <w:lang w:eastAsia="en-US"/>
        </w:rPr>
        <w:t>ленным пунктом 2</w:t>
      </w:r>
      <w:r w:rsidR="00323E8D" w:rsidRPr="0065297B">
        <w:rPr>
          <w:rFonts w:eastAsiaTheme="minorHAnsi"/>
          <w:sz w:val="28"/>
          <w:szCs w:val="28"/>
          <w:lang w:eastAsia="en-US"/>
        </w:rPr>
        <w:t>.4 настоящего Порядка, при наличии</w:t>
      </w:r>
      <w:r w:rsidR="00323E8D" w:rsidRPr="00F62AA8">
        <w:rPr>
          <w:rFonts w:eastAsiaTheme="minorHAnsi"/>
          <w:sz w:val="28"/>
          <w:szCs w:val="28"/>
          <w:lang w:eastAsia="en-US"/>
        </w:rPr>
        <w:t xml:space="preserve"> соответствующей информации в государственных информационных системах, доступ</w:t>
      </w:r>
      <w:r w:rsidR="0065297B">
        <w:rPr>
          <w:rFonts w:eastAsiaTheme="minorHAnsi"/>
          <w:sz w:val="28"/>
          <w:szCs w:val="28"/>
          <w:lang w:eastAsia="en-US"/>
        </w:rPr>
        <w:t xml:space="preserve"> к которым </w:t>
      </w:r>
      <w:r w:rsidR="00323E8D" w:rsidRPr="00F62AA8">
        <w:rPr>
          <w:rFonts w:eastAsiaTheme="minorHAnsi"/>
          <w:sz w:val="28"/>
          <w:szCs w:val="28"/>
          <w:lang w:eastAsia="en-US"/>
        </w:rPr>
        <w:t xml:space="preserve">у министерства имеется в рамках межведомственного электронного взаимодействия, за исключением случая, если </w:t>
      </w:r>
      <w:r w:rsidR="0040714E">
        <w:rPr>
          <w:rFonts w:eastAsiaTheme="minorHAnsi"/>
          <w:sz w:val="28"/>
          <w:szCs w:val="28"/>
          <w:lang w:eastAsia="en-US"/>
        </w:rPr>
        <w:t>участник</w:t>
      </w:r>
      <w:r w:rsidR="0065297B">
        <w:rPr>
          <w:rFonts w:eastAsiaTheme="minorHAnsi"/>
          <w:sz w:val="28"/>
          <w:szCs w:val="28"/>
          <w:lang w:eastAsia="en-US"/>
        </w:rPr>
        <w:t>и</w:t>
      </w:r>
      <w:r w:rsidR="0040714E">
        <w:rPr>
          <w:rFonts w:eastAsiaTheme="minorHAnsi"/>
          <w:sz w:val="28"/>
          <w:szCs w:val="28"/>
          <w:lang w:eastAsia="en-US"/>
        </w:rPr>
        <w:t xml:space="preserve"> отбора</w:t>
      </w:r>
      <w:r w:rsidR="0040714E" w:rsidRPr="00F62AA8">
        <w:rPr>
          <w:rFonts w:eastAsiaTheme="minorHAnsi"/>
          <w:sz w:val="28"/>
          <w:szCs w:val="28"/>
          <w:lang w:eastAsia="en-US"/>
        </w:rPr>
        <w:t xml:space="preserve"> </w:t>
      </w:r>
      <w:r w:rsidR="00323E8D" w:rsidRPr="00F62AA8">
        <w:rPr>
          <w:rFonts w:eastAsiaTheme="minorHAnsi"/>
          <w:sz w:val="28"/>
          <w:szCs w:val="28"/>
          <w:lang w:eastAsia="en-US"/>
        </w:rPr>
        <w:t>готов</w:t>
      </w:r>
      <w:r w:rsidR="0065297B">
        <w:rPr>
          <w:rFonts w:eastAsiaTheme="minorHAnsi"/>
          <w:sz w:val="28"/>
          <w:szCs w:val="28"/>
          <w:lang w:eastAsia="en-US"/>
        </w:rPr>
        <w:t>ы</w:t>
      </w:r>
      <w:r w:rsidR="00323E8D" w:rsidRPr="00F62AA8">
        <w:rPr>
          <w:rFonts w:eastAsiaTheme="minorHAnsi"/>
          <w:sz w:val="28"/>
          <w:szCs w:val="28"/>
          <w:lang w:eastAsia="en-US"/>
        </w:rPr>
        <w:t xml:space="preserve"> представить указанные документы и информацию министерству по собственной инициативе.</w:t>
      </w:r>
    </w:p>
    <w:p w:rsidR="00323E8D" w:rsidRDefault="00D70C0A" w:rsidP="00323E8D">
      <w:pPr>
        <w:spacing w:line="360" w:lineRule="auto"/>
        <w:ind w:firstLine="709"/>
        <w:jc w:val="both"/>
        <w:rPr>
          <w:rFonts w:eastAsiaTheme="minorHAnsi"/>
          <w:sz w:val="28"/>
          <w:szCs w:val="28"/>
          <w:lang w:eastAsia="en-US"/>
        </w:rPr>
      </w:pPr>
      <w:r>
        <w:rPr>
          <w:rFonts w:eastAsiaTheme="minorHAnsi"/>
          <w:sz w:val="28"/>
          <w:szCs w:val="28"/>
          <w:lang w:eastAsia="en-US"/>
        </w:rPr>
        <w:t>2</w:t>
      </w:r>
      <w:r w:rsidR="00323E8D" w:rsidRPr="00F62AA8">
        <w:rPr>
          <w:rFonts w:eastAsiaTheme="minorHAnsi"/>
          <w:sz w:val="28"/>
          <w:szCs w:val="28"/>
          <w:lang w:eastAsia="en-US"/>
        </w:rPr>
        <w:t xml:space="preserve">.6. Критериями отбора являются: </w:t>
      </w:r>
    </w:p>
    <w:p w:rsidR="0040714E" w:rsidRPr="00FE29F6" w:rsidRDefault="0065297B" w:rsidP="00323E8D">
      <w:pPr>
        <w:spacing w:line="360" w:lineRule="auto"/>
        <w:ind w:firstLine="709"/>
        <w:jc w:val="both"/>
        <w:rPr>
          <w:rFonts w:eastAsiaTheme="minorHAnsi"/>
          <w:sz w:val="28"/>
          <w:szCs w:val="28"/>
          <w:lang w:eastAsia="en-US"/>
        </w:rPr>
      </w:pPr>
      <w:r>
        <w:rPr>
          <w:rFonts w:eastAsiaTheme="minorHAnsi"/>
          <w:sz w:val="28"/>
          <w:szCs w:val="28"/>
          <w:lang w:eastAsia="en-US"/>
        </w:rPr>
        <w:t>2.6.1. Соответствие участников</w:t>
      </w:r>
      <w:r w:rsidR="00974F05">
        <w:rPr>
          <w:rFonts w:eastAsiaTheme="minorHAnsi"/>
          <w:sz w:val="28"/>
          <w:szCs w:val="28"/>
          <w:lang w:eastAsia="en-US"/>
        </w:rPr>
        <w:t xml:space="preserve"> отбора </w:t>
      </w:r>
      <w:r w:rsidR="00974F05" w:rsidRPr="00492ABB">
        <w:rPr>
          <w:rFonts w:eastAsiaTheme="minorHAnsi"/>
          <w:sz w:val="28"/>
          <w:szCs w:val="28"/>
          <w:lang w:eastAsia="en-US"/>
        </w:rPr>
        <w:t>категори</w:t>
      </w:r>
      <w:r w:rsidR="0040714E" w:rsidRPr="00492ABB">
        <w:rPr>
          <w:rFonts w:eastAsiaTheme="minorHAnsi"/>
          <w:sz w:val="28"/>
          <w:szCs w:val="28"/>
          <w:lang w:eastAsia="en-US"/>
        </w:rPr>
        <w:t>ям,</w:t>
      </w:r>
      <w:r w:rsidR="0040714E" w:rsidRPr="00FE29F6">
        <w:rPr>
          <w:rFonts w:eastAsiaTheme="minorHAnsi"/>
          <w:sz w:val="28"/>
          <w:szCs w:val="28"/>
          <w:lang w:eastAsia="en-US"/>
        </w:rPr>
        <w:t xml:space="preserve"> установленным абзацем вторым пункта 1.2</w:t>
      </w:r>
      <w:r w:rsidR="00FE29F6" w:rsidRPr="00FE29F6">
        <w:rPr>
          <w:rFonts w:eastAsiaTheme="minorHAnsi"/>
          <w:sz w:val="28"/>
          <w:szCs w:val="28"/>
          <w:lang w:eastAsia="en-US"/>
        </w:rPr>
        <w:t xml:space="preserve"> настоящего Порядка</w:t>
      </w:r>
      <w:r w:rsidR="0040714E" w:rsidRPr="00FE29F6">
        <w:rPr>
          <w:rFonts w:eastAsiaTheme="minorHAnsi"/>
          <w:sz w:val="28"/>
          <w:szCs w:val="28"/>
          <w:lang w:eastAsia="en-US"/>
        </w:rPr>
        <w:t>, и требованиям, установленным пунктом 2.4 настоящего Порядка.</w:t>
      </w:r>
    </w:p>
    <w:p w:rsidR="004A074E" w:rsidRDefault="00F81B30" w:rsidP="00323E8D">
      <w:pPr>
        <w:spacing w:line="360" w:lineRule="auto"/>
        <w:ind w:firstLine="709"/>
        <w:jc w:val="both"/>
        <w:rPr>
          <w:sz w:val="28"/>
          <w:szCs w:val="28"/>
        </w:rPr>
      </w:pPr>
      <w:r>
        <w:rPr>
          <w:rFonts w:eastAsiaTheme="minorHAnsi"/>
          <w:sz w:val="28"/>
          <w:szCs w:val="28"/>
          <w:lang w:eastAsia="en-US"/>
        </w:rPr>
        <w:t>2.6.2</w:t>
      </w:r>
      <w:r w:rsidR="004A074E">
        <w:rPr>
          <w:rFonts w:eastAsiaTheme="minorHAnsi"/>
          <w:sz w:val="28"/>
          <w:szCs w:val="28"/>
          <w:lang w:eastAsia="en-US"/>
        </w:rPr>
        <w:t xml:space="preserve">. </w:t>
      </w:r>
      <w:r w:rsidR="004A074E" w:rsidRPr="004A074E">
        <w:rPr>
          <w:sz w:val="28"/>
          <w:szCs w:val="28"/>
        </w:rPr>
        <w:t>При предоставлении грантов на поддержку собственного производства молока:</w:t>
      </w:r>
    </w:p>
    <w:p w:rsidR="004A074E" w:rsidRDefault="00002DE9" w:rsidP="00002DE9">
      <w:pPr>
        <w:spacing w:line="360" w:lineRule="auto"/>
        <w:ind w:firstLine="709"/>
        <w:jc w:val="both"/>
        <w:rPr>
          <w:sz w:val="28"/>
          <w:szCs w:val="28"/>
        </w:rPr>
      </w:pPr>
      <w:r>
        <w:rPr>
          <w:sz w:val="28"/>
          <w:szCs w:val="28"/>
        </w:rPr>
        <w:t xml:space="preserve">2.6.2.1. </w:t>
      </w:r>
      <w:r w:rsidR="00333284" w:rsidRPr="004A074E">
        <w:rPr>
          <w:sz w:val="28"/>
          <w:szCs w:val="28"/>
        </w:rPr>
        <w:t>Осуществление производства, реализации и (или) отгрузки на собственную переработку коро</w:t>
      </w:r>
      <w:r w:rsidR="0065297B">
        <w:rPr>
          <w:sz w:val="28"/>
          <w:szCs w:val="28"/>
        </w:rPr>
        <w:t>вьего молока в течение</w:t>
      </w:r>
      <w:r w:rsidR="00333284">
        <w:rPr>
          <w:sz w:val="28"/>
          <w:szCs w:val="28"/>
        </w:rPr>
        <w:t xml:space="preserve"> первого квартала</w:t>
      </w:r>
      <w:r w:rsidR="00333284" w:rsidRPr="004A074E">
        <w:rPr>
          <w:sz w:val="28"/>
          <w:szCs w:val="28"/>
        </w:rPr>
        <w:t xml:space="preserve"> года, предшествующего году подачи заявки</w:t>
      </w:r>
      <w:r w:rsidR="00333284">
        <w:rPr>
          <w:sz w:val="28"/>
          <w:szCs w:val="28"/>
        </w:rPr>
        <w:t>.</w:t>
      </w:r>
    </w:p>
    <w:p w:rsidR="00333284" w:rsidRPr="007610F3" w:rsidRDefault="00333284" w:rsidP="00DB6C92">
      <w:pPr>
        <w:spacing w:line="360" w:lineRule="auto"/>
        <w:ind w:firstLine="709"/>
        <w:jc w:val="both"/>
        <w:rPr>
          <w:sz w:val="28"/>
          <w:szCs w:val="28"/>
        </w:rPr>
      </w:pPr>
      <w:r w:rsidRPr="007610F3">
        <w:rPr>
          <w:sz w:val="28"/>
          <w:szCs w:val="28"/>
        </w:rPr>
        <w:t xml:space="preserve">2.6.2.2. Наличие поголовья коров молочного направления </w:t>
      </w:r>
      <w:r w:rsidRPr="007610F3">
        <w:rPr>
          <w:sz w:val="28"/>
          <w:szCs w:val="28"/>
        </w:rPr>
        <w:lastRenderedPageBreak/>
        <w:t xml:space="preserve">продуктивности </w:t>
      </w:r>
      <w:r w:rsidR="00E619E9" w:rsidRPr="007610F3">
        <w:rPr>
          <w:sz w:val="28"/>
          <w:szCs w:val="28"/>
        </w:rPr>
        <w:t xml:space="preserve">по состоянию </w:t>
      </w:r>
      <w:r w:rsidRPr="007610F3">
        <w:rPr>
          <w:sz w:val="28"/>
          <w:szCs w:val="28"/>
        </w:rPr>
        <w:t>на 1-</w:t>
      </w:r>
      <w:r w:rsidR="00D44AEA" w:rsidRPr="007610F3">
        <w:rPr>
          <w:sz w:val="28"/>
          <w:szCs w:val="28"/>
        </w:rPr>
        <w:t>е числ</w:t>
      </w:r>
      <w:r w:rsidR="009E7E41">
        <w:rPr>
          <w:sz w:val="28"/>
          <w:szCs w:val="28"/>
        </w:rPr>
        <w:t>о месяца подачи заявки</w:t>
      </w:r>
      <w:r w:rsidR="00D44AEA" w:rsidRPr="007610F3">
        <w:rPr>
          <w:sz w:val="28"/>
          <w:szCs w:val="28"/>
        </w:rPr>
        <w:t>.</w:t>
      </w:r>
    </w:p>
    <w:p w:rsidR="007F6545" w:rsidRDefault="00F81B30" w:rsidP="00DB6C92">
      <w:pPr>
        <w:widowControl/>
        <w:spacing w:line="360" w:lineRule="auto"/>
        <w:ind w:firstLine="708"/>
        <w:jc w:val="both"/>
        <w:rPr>
          <w:rFonts w:eastAsiaTheme="minorHAnsi"/>
          <w:sz w:val="28"/>
          <w:szCs w:val="28"/>
          <w:lang w:eastAsia="en-US"/>
        </w:rPr>
      </w:pPr>
      <w:r w:rsidRPr="00B82F37">
        <w:rPr>
          <w:sz w:val="28"/>
          <w:szCs w:val="28"/>
        </w:rPr>
        <w:t xml:space="preserve">2.6.2.3. </w:t>
      </w:r>
      <w:r w:rsidR="00DB6C92" w:rsidRPr="00B82F37">
        <w:rPr>
          <w:rFonts w:eastAsiaTheme="minorHAnsi"/>
          <w:sz w:val="28"/>
          <w:szCs w:val="28"/>
          <w:lang w:eastAsia="en-US"/>
        </w:rPr>
        <w:t xml:space="preserve">Сохранение или увеличение поголовья коров молочного направления продуктивности по состоянию на начало </w:t>
      </w:r>
      <w:r w:rsidR="00492ABB" w:rsidRPr="00B82F37">
        <w:rPr>
          <w:rFonts w:eastAsiaTheme="minorHAnsi"/>
          <w:sz w:val="28"/>
          <w:szCs w:val="28"/>
          <w:lang w:eastAsia="en-US"/>
        </w:rPr>
        <w:t>месяца обращения за грантом</w:t>
      </w:r>
      <w:r w:rsidR="00DB6C92" w:rsidRPr="00B82F37">
        <w:rPr>
          <w:rFonts w:eastAsiaTheme="minorHAnsi"/>
          <w:sz w:val="28"/>
          <w:szCs w:val="28"/>
          <w:lang w:eastAsia="en-US"/>
        </w:rPr>
        <w:t xml:space="preserve"> по сравнению с состоянием этого поголовья на 1 ян</w:t>
      </w:r>
      <w:r w:rsidR="00492ABB" w:rsidRPr="00B82F37">
        <w:rPr>
          <w:rFonts w:eastAsiaTheme="minorHAnsi"/>
          <w:sz w:val="28"/>
          <w:szCs w:val="28"/>
          <w:lang w:eastAsia="en-US"/>
        </w:rPr>
        <w:t>варя года обращения за грантом</w:t>
      </w:r>
      <w:r w:rsidR="00DB6C92" w:rsidRPr="00B82F37">
        <w:rPr>
          <w:rFonts w:eastAsiaTheme="minorHAnsi"/>
          <w:sz w:val="28"/>
          <w:szCs w:val="28"/>
          <w:lang w:eastAsia="en-US"/>
        </w:rPr>
        <w:t>. При этом поголовье коров молочного направления продуктивности должно быть не менее чем по состоянию на 1 января года, предшествующего году обра</w:t>
      </w:r>
      <w:r w:rsidR="00492ABB" w:rsidRPr="00B82F37">
        <w:rPr>
          <w:rFonts w:eastAsiaTheme="minorHAnsi"/>
          <w:sz w:val="28"/>
          <w:szCs w:val="28"/>
          <w:lang w:eastAsia="en-US"/>
        </w:rPr>
        <w:t>щения за грантом</w:t>
      </w:r>
      <w:r w:rsidR="00492ABB">
        <w:rPr>
          <w:rFonts w:eastAsiaTheme="minorHAnsi"/>
          <w:sz w:val="28"/>
          <w:szCs w:val="28"/>
          <w:lang w:eastAsia="en-US"/>
        </w:rPr>
        <w:t xml:space="preserve"> </w:t>
      </w:r>
      <w:r w:rsidR="00D44AEA">
        <w:rPr>
          <w:rFonts w:eastAsiaTheme="minorHAnsi"/>
          <w:sz w:val="28"/>
          <w:szCs w:val="28"/>
          <w:lang w:eastAsia="en-US"/>
        </w:rPr>
        <w:t>(указанное требование не распространяется на участников отбора, которые начали хозяйственную деятельность по производству молока в году, предшествующем году подачи з</w:t>
      </w:r>
      <w:r w:rsidR="009E7E41">
        <w:rPr>
          <w:rFonts w:eastAsiaTheme="minorHAnsi"/>
          <w:sz w:val="28"/>
          <w:szCs w:val="28"/>
          <w:lang w:eastAsia="en-US"/>
        </w:rPr>
        <w:t>аявки</w:t>
      </w:r>
      <w:r w:rsidR="00D44AEA">
        <w:rPr>
          <w:rFonts w:eastAsiaTheme="minorHAnsi"/>
          <w:sz w:val="28"/>
          <w:szCs w:val="28"/>
          <w:lang w:eastAsia="en-US"/>
        </w:rPr>
        <w:t xml:space="preserve">, а также на участников отбора, представивших документы, подтверждающие наступление обстоятельств непреодолимой силы </w:t>
      </w:r>
      <w:r w:rsidR="007F6545">
        <w:rPr>
          <w:rFonts w:eastAsiaTheme="minorHAnsi"/>
          <w:sz w:val="28"/>
          <w:szCs w:val="28"/>
          <w:lang w:eastAsia="en-US"/>
        </w:rPr>
        <w:t>и (или) проведение мероприятий по оздоровлению стада от лейкоза крупного рогатого скота в отчетном финансовом году).</w:t>
      </w:r>
    </w:p>
    <w:p w:rsidR="00D44AEA" w:rsidRDefault="00D44AEA" w:rsidP="00DB6C92">
      <w:pPr>
        <w:widowControl/>
        <w:spacing w:line="360" w:lineRule="auto"/>
        <w:ind w:firstLine="708"/>
        <w:jc w:val="both"/>
        <w:rPr>
          <w:rFonts w:eastAsiaTheme="minorHAnsi"/>
          <w:sz w:val="28"/>
          <w:szCs w:val="28"/>
          <w:lang w:eastAsia="en-US"/>
        </w:rPr>
      </w:pPr>
      <w:r>
        <w:rPr>
          <w:rFonts w:eastAsiaTheme="minorHAnsi"/>
          <w:sz w:val="28"/>
          <w:szCs w:val="28"/>
          <w:lang w:eastAsia="en-US"/>
        </w:rPr>
        <w:t>2.6.2.4. Соответствие сведений об объеме произведенного и реализованного молока</w:t>
      </w:r>
      <w:r w:rsidR="00014AA4">
        <w:rPr>
          <w:rFonts w:eastAsiaTheme="minorHAnsi"/>
          <w:sz w:val="28"/>
          <w:szCs w:val="28"/>
          <w:lang w:eastAsia="en-US"/>
        </w:rPr>
        <w:t xml:space="preserve"> сведениям</w:t>
      </w:r>
      <w:r>
        <w:rPr>
          <w:rFonts w:eastAsiaTheme="minorHAnsi"/>
          <w:sz w:val="28"/>
          <w:szCs w:val="28"/>
          <w:lang w:eastAsia="en-US"/>
        </w:rPr>
        <w:t xml:space="preserve">, содержащимся </w:t>
      </w:r>
      <w:r w:rsidR="00014AA4">
        <w:rPr>
          <w:rFonts w:eastAsiaTheme="minorHAnsi"/>
          <w:sz w:val="28"/>
          <w:szCs w:val="28"/>
          <w:lang w:eastAsia="en-US"/>
        </w:rPr>
        <w:t>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A074E" w:rsidRDefault="00223717" w:rsidP="00002DE9">
      <w:pPr>
        <w:spacing w:line="360" w:lineRule="auto"/>
        <w:ind w:firstLine="709"/>
        <w:jc w:val="both"/>
        <w:rPr>
          <w:sz w:val="28"/>
          <w:szCs w:val="28"/>
        </w:rPr>
      </w:pPr>
      <w:r>
        <w:rPr>
          <w:sz w:val="28"/>
          <w:szCs w:val="28"/>
        </w:rPr>
        <w:t>2.6.3</w:t>
      </w:r>
      <w:r w:rsidR="004A074E">
        <w:rPr>
          <w:sz w:val="28"/>
          <w:szCs w:val="28"/>
        </w:rPr>
        <w:t xml:space="preserve">. </w:t>
      </w:r>
      <w:r w:rsidR="005047B3" w:rsidRPr="004A074E">
        <w:rPr>
          <w:sz w:val="28"/>
          <w:szCs w:val="28"/>
        </w:rPr>
        <w:t>При предоставлении грантов на содержание племенного маточного поголовья сельскохозяйственных животных:</w:t>
      </w:r>
    </w:p>
    <w:p w:rsidR="005047B3" w:rsidRDefault="00A57D48" w:rsidP="00323E8D">
      <w:pPr>
        <w:spacing w:line="360" w:lineRule="auto"/>
        <w:ind w:firstLine="709"/>
        <w:jc w:val="both"/>
        <w:rPr>
          <w:sz w:val="28"/>
          <w:szCs w:val="28"/>
        </w:rPr>
      </w:pPr>
      <w:r>
        <w:rPr>
          <w:sz w:val="28"/>
          <w:szCs w:val="28"/>
        </w:rPr>
        <w:t>2.6.3</w:t>
      </w:r>
      <w:r w:rsidR="005047B3">
        <w:rPr>
          <w:sz w:val="28"/>
          <w:szCs w:val="28"/>
        </w:rPr>
        <w:t xml:space="preserve">.1. </w:t>
      </w:r>
      <w:r w:rsidR="005047B3" w:rsidRPr="004A074E">
        <w:rPr>
          <w:sz w:val="28"/>
          <w:szCs w:val="28"/>
        </w:rPr>
        <w:t>Налич</w:t>
      </w:r>
      <w:r w:rsidR="00014AA4">
        <w:rPr>
          <w:sz w:val="28"/>
          <w:szCs w:val="28"/>
        </w:rPr>
        <w:t xml:space="preserve">ие регистрации </w:t>
      </w:r>
      <w:r w:rsidR="005047B3" w:rsidRPr="004A074E">
        <w:rPr>
          <w:sz w:val="28"/>
          <w:szCs w:val="28"/>
        </w:rPr>
        <w:t>в государственном племенном ре</w:t>
      </w:r>
      <w:r w:rsidR="00FE29F6">
        <w:rPr>
          <w:sz w:val="28"/>
          <w:szCs w:val="28"/>
        </w:rPr>
        <w:t>гистре в течение не менее 1</w:t>
      </w:r>
      <w:r w:rsidR="005047B3" w:rsidRPr="004A074E">
        <w:rPr>
          <w:sz w:val="28"/>
          <w:szCs w:val="28"/>
        </w:rPr>
        <w:t xml:space="preserve"> года по состоянию на 1-е число месяца под</w:t>
      </w:r>
      <w:r w:rsidR="009E7E41">
        <w:rPr>
          <w:sz w:val="28"/>
          <w:szCs w:val="28"/>
        </w:rPr>
        <w:t>ачи заявки</w:t>
      </w:r>
      <w:r w:rsidR="005047B3">
        <w:rPr>
          <w:sz w:val="28"/>
          <w:szCs w:val="28"/>
        </w:rPr>
        <w:t>.</w:t>
      </w:r>
    </w:p>
    <w:p w:rsidR="005047B3" w:rsidRDefault="00A57D48" w:rsidP="00323E8D">
      <w:pPr>
        <w:spacing w:line="360" w:lineRule="auto"/>
        <w:ind w:firstLine="709"/>
        <w:jc w:val="both"/>
        <w:rPr>
          <w:sz w:val="28"/>
          <w:szCs w:val="28"/>
        </w:rPr>
      </w:pPr>
      <w:r>
        <w:rPr>
          <w:sz w:val="28"/>
          <w:szCs w:val="28"/>
        </w:rPr>
        <w:t>2.6.3</w:t>
      </w:r>
      <w:r w:rsidR="005047B3">
        <w:rPr>
          <w:sz w:val="28"/>
          <w:szCs w:val="28"/>
        </w:rPr>
        <w:t xml:space="preserve">.2. </w:t>
      </w:r>
      <w:r w:rsidR="005047B3" w:rsidRPr="004A074E">
        <w:rPr>
          <w:sz w:val="28"/>
          <w:szCs w:val="28"/>
        </w:rPr>
        <w:t>Сохранение ил</w:t>
      </w:r>
      <w:r w:rsidR="00014AA4">
        <w:rPr>
          <w:sz w:val="28"/>
          <w:szCs w:val="28"/>
        </w:rPr>
        <w:t xml:space="preserve">и увеличение </w:t>
      </w:r>
      <w:r w:rsidR="005047B3" w:rsidRPr="004A074E">
        <w:rPr>
          <w:sz w:val="28"/>
          <w:szCs w:val="28"/>
        </w:rPr>
        <w:t>племенного маточного поголовья сельскохозяйственных животных по состоянию на 1-е число месяца по</w:t>
      </w:r>
      <w:r w:rsidR="009E7E41">
        <w:rPr>
          <w:sz w:val="28"/>
          <w:szCs w:val="28"/>
        </w:rPr>
        <w:t xml:space="preserve">дачи заявки </w:t>
      </w:r>
      <w:r w:rsidR="005047B3" w:rsidRPr="004A074E">
        <w:rPr>
          <w:sz w:val="28"/>
          <w:szCs w:val="28"/>
        </w:rPr>
        <w:t>по сравнению с состоянием этого поголовья на 1 января года пода</w:t>
      </w:r>
      <w:r w:rsidR="009E7E41">
        <w:rPr>
          <w:sz w:val="28"/>
          <w:szCs w:val="28"/>
        </w:rPr>
        <w:t>чи заявки</w:t>
      </w:r>
      <w:r w:rsidR="005047B3">
        <w:rPr>
          <w:sz w:val="28"/>
          <w:szCs w:val="28"/>
        </w:rPr>
        <w:t>.</w:t>
      </w:r>
    </w:p>
    <w:p w:rsidR="007F43B0" w:rsidRPr="002C62F6" w:rsidRDefault="007F43B0" w:rsidP="00323E8D">
      <w:pPr>
        <w:spacing w:line="360" w:lineRule="auto"/>
        <w:ind w:firstLine="709"/>
        <w:jc w:val="both"/>
        <w:rPr>
          <w:sz w:val="28"/>
          <w:szCs w:val="28"/>
        </w:rPr>
      </w:pPr>
      <w:r w:rsidRPr="002C62F6">
        <w:rPr>
          <w:sz w:val="28"/>
          <w:szCs w:val="28"/>
        </w:rPr>
        <w:t>2.7. Результатами предоставления грантов являются:</w:t>
      </w:r>
    </w:p>
    <w:p w:rsidR="00212A5C" w:rsidRPr="002C62F6" w:rsidRDefault="007F43B0" w:rsidP="00212A5C">
      <w:pPr>
        <w:spacing w:line="360" w:lineRule="auto"/>
        <w:ind w:firstLine="709"/>
        <w:jc w:val="both"/>
        <w:rPr>
          <w:sz w:val="28"/>
          <w:szCs w:val="28"/>
        </w:rPr>
      </w:pPr>
      <w:r w:rsidRPr="002C62F6">
        <w:rPr>
          <w:sz w:val="28"/>
          <w:szCs w:val="28"/>
        </w:rPr>
        <w:t xml:space="preserve">2.7.1. При предоставлении гранта на поддержку собственного производства молока </w:t>
      </w:r>
      <w:r w:rsidR="00212A5C" w:rsidRPr="002C62F6">
        <w:rPr>
          <w:sz w:val="28"/>
          <w:szCs w:val="28"/>
        </w:rPr>
        <w:t xml:space="preserve">для оценки эффективности использования субсидии </w:t>
      </w:r>
      <w:r w:rsidR="00212A5C" w:rsidRPr="002C62F6">
        <w:rPr>
          <w:sz w:val="28"/>
          <w:szCs w:val="28"/>
        </w:rPr>
        <w:lastRenderedPageBreak/>
        <w:t xml:space="preserve">применяется результат использования субсидии </w:t>
      </w:r>
      <w:r w:rsidRPr="002C62F6">
        <w:rPr>
          <w:sz w:val="28"/>
          <w:szCs w:val="28"/>
        </w:rPr>
        <w:t>«Произведено молока»</w:t>
      </w:r>
      <w:r w:rsidR="00212A5C" w:rsidRPr="002C62F6">
        <w:rPr>
          <w:sz w:val="28"/>
          <w:szCs w:val="28"/>
        </w:rPr>
        <w:t>, тип результата «Оказание услуг (выполнение работ)»</w:t>
      </w:r>
      <w:r w:rsidRPr="002C62F6">
        <w:rPr>
          <w:sz w:val="28"/>
          <w:szCs w:val="28"/>
        </w:rPr>
        <w:t>.</w:t>
      </w:r>
    </w:p>
    <w:p w:rsidR="00212A5C" w:rsidRDefault="007F43B0" w:rsidP="00212A5C">
      <w:pPr>
        <w:spacing w:line="360" w:lineRule="auto"/>
        <w:ind w:firstLine="709"/>
        <w:jc w:val="both"/>
        <w:rPr>
          <w:sz w:val="28"/>
          <w:szCs w:val="28"/>
        </w:rPr>
      </w:pPr>
      <w:r w:rsidRPr="002C62F6">
        <w:rPr>
          <w:sz w:val="28"/>
          <w:szCs w:val="28"/>
        </w:rPr>
        <w:t>2.7.2. При предоставлении гранта на содержание племенного маточного поголовья сельскохозяйственных животных</w:t>
      </w:r>
      <w:r w:rsidR="00212A5C" w:rsidRPr="002C62F6">
        <w:rPr>
          <w:sz w:val="28"/>
          <w:szCs w:val="28"/>
        </w:rPr>
        <w:t xml:space="preserve"> для оценки эффективности использования субсидии применяется результат использования субсидии</w:t>
      </w:r>
      <w:r w:rsidRPr="002C62F6">
        <w:rPr>
          <w:sz w:val="28"/>
          <w:szCs w:val="28"/>
        </w:rPr>
        <w:t xml:space="preserve"> </w:t>
      </w:r>
      <w:r w:rsidR="00212A5C" w:rsidRPr="002C62F6">
        <w:rPr>
          <w:rFonts w:eastAsiaTheme="minorHAnsi"/>
          <w:sz w:val="28"/>
          <w:szCs w:val="28"/>
          <w:lang w:eastAsia="en-US"/>
        </w:rPr>
        <w:t xml:space="preserve">«Достигнута численность племенного маточного поголовья сельскохозяйственных животных в </w:t>
      </w:r>
      <w:r w:rsidR="00273D0C">
        <w:rPr>
          <w:rFonts w:eastAsiaTheme="minorHAnsi"/>
          <w:sz w:val="28"/>
          <w:szCs w:val="28"/>
          <w:lang w:eastAsia="en-US"/>
        </w:rPr>
        <w:t xml:space="preserve">пересчете на условные головы», </w:t>
      </w:r>
      <w:r w:rsidR="00212A5C" w:rsidRPr="002C62F6">
        <w:rPr>
          <w:sz w:val="28"/>
          <w:szCs w:val="28"/>
        </w:rPr>
        <w:t>тип результата «Оказание услуг (выполнение работ)».</w:t>
      </w:r>
    </w:p>
    <w:p w:rsidR="00323E8D" w:rsidRPr="00F62AA8" w:rsidRDefault="00D70C0A" w:rsidP="00323E8D">
      <w:pPr>
        <w:widowControl/>
        <w:spacing w:line="360" w:lineRule="auto"/>
        <w:ind w:firstLine="709"/>
        <w:jc w:val="both"/>
        <w:rPr>
          <w:rFonts w:eastAsiaTheme="minorHAnsi"/>
          <w:sz w:val="28"/>
          <w:szCs w:val="28"/>
          <w:lang w:eastAsia="en-US"/>
        </w:rPr>
      </w:pPr>
      <w:r>
        <w:rPr>
          <w:rFonts w:eastAsiaTheme="minorHAnsi"/>
          <w:sz w:val="28"/>
          <w:szCs w:val="28"/>
          <w:lang w:eastAsia="en-US"/>
        </w:rPr>
        <w:t>2</w:t>
      </w:r>
      <w:r w:rsidR="00212A5C">
        <w:rPr>
          <w:rFonts w:eastAsiaTheme="minorHAnsi"/>
          <w:sz w:val="28"/>
          <w:szCs w:val="28"/>
          <w:lang w:eastAsia="en-US"/>
        </w:rPr>
        <w:t>.8</w:t>
      </w:r>
      <w:r w:rsidR="00323E8D" w:rsidRPr="00F62AA8">
        <w:rPr>
          <w:rFonts w:eastAsiaTheme="minorHAnsi"/>
          <w:sz w:val="28"/>
          <w:szCs w:val="28"/>
          <w:lang w:eastAsia="en-US"/>
        </w:rPr>
        <w:t>. Министерство нап</w:t>
      </w:r>
      <w:r w:rsidR="00FE29F6">
        <w:rPr>
          <w:rFonts w:eastAsiaTheme="minorHAnsi"/>
          <w:sz w:val="28"/>
          <w:szCs w:val="28"/>
          <w:lang w:eastAsia="en-US"/>
        </w:rPr>
        <w:t xml:space="preserve">равляет в муниципальные районы, </w:t>
      </w:r>
      <w:r w:rsidR="00323E8D" w:rsidRPr="00F62AA8">
        <w:rPr>
          <w:rFonts w:eastAsiaTheme="minorHAnsi"/>
          <w:sz w:val="28"/>
          <w:szCs w:val="28"/>
          <w:lang w:eastAsia="en-US"/>
        </w:rPr>
        <w:t>городские</w:t>
      </w:r>
      <w:r w:rsidR="00A57D48">
        <w:rPr>
          <w:rFonts w:eastAsiaTheme="minorHAnsi"/>
          <w:sz w:val="28"/>
          <w:szCs w:val="28"/>
          <w:lang w:eastAsia="en-US"/>
        </w:rPr>
        <w:t xml:space="preserve"> округа </w:t>
      </w:r>
      <w:r w:rsidR="00FE29F6">
        <w:rPr>
          <w:rFonts w:eastAsiaTheme="minorHAnsi"/>
          <w:sz w:val="28"/>
          <w:szCs w:val="28"/>
          <w:lang w:eastAsia="en-US"/>
        </w:rPr>
        <w:t>и муниципальные округа Кировской области</w:t>
      </w:r>
      <w:r w:rsidR="00323E8D" w:rsidRPr="00F62AA8">
        <w:rPr>
          <w:rFonts w:eastAsiaTheme="minorHAnsi"/>
          <w:sz w:val="28"/>
          <w:szCs w:val="28"/>
          <w:lang w:eastAsia="en-US"/>
        </w:rPr>
        <w:t>, размещае</w:t>
      </w:r>
      <w:r w:rsidR="00A57D48">
        <w:rPr>
          <w:rFonts w:eastAsiaTheme="minorHAnsi"/>
          <w:sz w:val="28"/>
          <w:szCs w:val="28"/>
          <w:lang w:eastAsia="en-US"/>
        </w:rPr>
        <w:t>т на сайте министерства (http://</w:t>
      </w:r>
      <w:r w:rsidR="00323E8D" w:rsidRPr="00F62AA8">
        <w:rPr>
          <w:rFonts w:eastAsiaTheme="minorHAnsi"/>
          <w:sz w:val="28"/>
          <w:szCs w:val="28"/>
          <w:lang w:eastAsia="en-US"/>
        </w:rPr>
        <w:t>www.dsx-kirov.ru) и в системе «Э</w:t>
      </w:r>
      <w:r w:rsidR="00A57D48">
        <w:rPr>
          <w:rFonts w:eastAsiaTheme="minorHAnsi"/>
          <w:sz w:val="28"/>
          <w:szCs w:val="28"/>
          <w:lang w:eastAsia="en-US"/>
        </w:rPr>
        <w:t>ле</w:t>
      </w:r>
      <w:r w:rsidR="0065297B">
        <w:rPr>
          <w:rFonts w:eastAsiaTheme="minorHAnsi"/>
          <w:sz w:val="28"/>
          <w:szCs w:val="28"/>
          <w:lang w:eastAsia="en-US"/>
        </w:rPr>
        <w:t>ктронный бюджет» не позднее 1</w:t>
      </w:r>
      <w:r w:rsidR="00323E8D" w:rsidRPr="00F62AA8">
        <w:rPr>
          <w:rFonts w:eastAsiaTheme="minorHAnsi"/>
          <w:sz w:val="28"/>
          <w:szCs w:val="28"/>
          <w:lang w:eastAsia="en-US"/>
        </w:rPr>
        <w:t xml:space="preserve"> рабочего дня до даты </w:t>
      </w:r>
      <w:r w:rsidR="009E7E41">
        <w:rPr>
          <w:rFonts w:eastAsiaTheme="minorHAnsi"/>
          <w:sz w:val="28"/>
          <w:szCs w:val="28"/>
          <w:lang w:eastAsia="en-US"/>
        </w:rPr>
        <w:t xml:space="preserve">начала приема заявок </w:t>
      </w:r>
      <w:r w:rsidR="00323E8D" w:rsidRPr="00F62AA8">
        <w:rPr>
          <w:rFonts w:eastAsiaTheme="minorHAnsi"/>
          <w:sz w:val="28"/>
          <w:szCs w:val="28"/>
          <w:lang w:eastAsia="en-US"/>
        </w:rPr>
        <w:t xml:space="preserve">объявление </w:t>
      </w:r>
      <w:r w:rsidR="009E7E41">
        <w:rPr>
          <w:rFonts w:eastAsiaTheme="minorHAnsi"/>
          <w:sz w:val="28"/>
          <w:szCs w:val="28"/>
          <w:lang w:eastAsia="en-US"/>
        </w:rPr>
        <w:t xml:space="preserve">      </w:t>
      </w:r>
      <w:r w:rsidR="00336B94">
        <w:rPr>
          <w:rFonts w:eastAsiaTheme="minorHAnsi"/>
          <w:sz w:val="28"/>
          <w:szCs w:val="28"/>
          <w:lang w:eastAsia="en-US"/>
        </w:rPr>
        <w:t xml:space="preserve">             </w:t>
      </w:r>
      <w:r w:rsidR="009E7E41">
        <w:rPr>
          <w:rFonts w:eastAsiaTheme="minorHAnsi"/>
          <w:sz w:val="28"/>
          <w:szCs w:val="28"/>
          <w:lang w:eastAsia="en-US"/>
        </w:rPr>
        <w:t xml:space="preserve"> </w:t>
      </w:r>
      <w:r w:rsidR="00323E8D" w:rsidRPr="00F62AA8">
        <w:rPr>
          <w:rFonts w:eastAsiaTheme="minorHAnsi"/>
          <w:sz w:val="28"/>
          <w:szCs w:val="28"/>
          <w:lang w:eastAsia="en-US"/>
        </w:rPr>
        <w:t>о проведении отбора, содержащее следующую информацию:</w:t>
      </w:r>
    </w:p>
    <w:p w:rsidR="00323E8D" w:rsidRPr="00F62AA8" w:rsidRDefault="00323E8D" w:rsidP="00323E8D">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сроки проведения отбора;</w:t>
      </w:r>
    </w:p>
    <w:p w:rsidR="00323E8D" w:rsidRPr="00F62AA8" w:rsidRDefault="00A57D48" w:rsidP="00323E8D">
      <w:pPr>
        <w:widowControl/>
        <w:spacing w:line="360" w:lineRule="auto"/>
        <w:ind w:firstLine="709"/>
        <w:jc w:val="both"/>
        <w:rPr>
          <w:rFonts w:eastAsiaTheme="minorHAnsi"/>
          <w:sz w:val="28"/>
          <w:szCs w:val="28"/>
          <w:lang w:eastAsia="en-US"/>
        </w:rPr>
      </w:pPr>
      <w:r>
        <w:rPr>
          <w:rFonts w:eastAsiaTheme="minorHAnsi"/>
          <w:sz w:val="28"/>
          <w:szCs w:val="28"/>
          <w:lang w:eastAsia="en-US"/>
        </w:rPr>
        <w:t>дату</w:t>
      </w:r>
      <w:r w:rsidR="00323E8D" w:rsidRPr="00F62AA8">
        <w:rPr>
          <w:rFonts w:eastAsiaTheme="minorHAnsi"/>
          <w:sz w:val="28"/>
          <w:szCs w:val="28"/>
          <w:lang w:eastAsia="en-US"/>
        </w:rPr>
        <w:t xml:space="preserve"> начала подачи и </w:t>
      </w:r>
      <w:r>
        <w:rPr>
          <w:rFonts w:eastAsiaTheme="minorHAnsi"/>
          <w:sz w:val="28"/>
          <w:szCs w:val="28"/>
          <w:lang w:eastAsia="en-US"/>
        </w:rPr>
        <w:t xml:space="preserve">дату </w:t>
      </w:r>
      <w:r w:rsidR="00323E8D" w:rsidRPr="00F62AA8">
        <w:rPr>
          <w:rFonts w:eastAsiaTheme="minorHAnsi"/>
          <w:sz w:val="28"/>
          <w:szCs w:val="28"/>
          <w:lang w:eastAsia="en-US"/>
        </w:rPr>
        <w:t>окончания приема заявок</w:t>
      </w:r>
      <w:r w:rsidR="00FE29F6">
        <w:rPr>
          <w:rFonts w:eastAsiaTheme="minorHAnsi"/>
          <w:sz w:val="28"/>
          <w:szCs w:val="28"/>
          <w:lang w:eastAsia="en-US"/>
        </w:rPr>
        <w:t xml:space="preserve"> </w:t>
      </w:r>
      <w:r w:rsidR="00323E8D" w:rsidRPr="00F62AA8">
        <w:rPr>
          <w:rFonts w:eastAsiaTheme="minorHAnsi"/>
          <w:sz w:val="28"/>
          <w:szCs w:val="28"/>
          <w:lang w:eastAsia="en-US"/>
        </w:rPr>
        <w:t>участников отбора, при этом дата окончания приема з</w:t>
      </w:r>
      <w:r w:rsidR="00FE29F6">
        <w:rPr>
          <w:rFonts w:eastAsiaTheme="minorHAnsi"/>
          <w:sz w:val="28"/>
          <w:szCs w:val="28"/>
          <w:lang w:eastAsia="en-US"/>
        </w:rPr>
        <w:t>аявок не может быть ранее 10-</w:t>
      </w:r>
      <w:r w:rsidR="00323E8D" w:rsidRPr="00F62AA8">
        <w:rPr>
          <w:rFonts w:eastAsiaTheme="minorHAnsi"/>
          <w:sz w:val="28"/>
          <w:szCs w:val="28"/>
          <w:lang w:eastAsia="en-US"/>
        </w:rPr>
        <w:t>го календарного дня, следующего за днем размещения объявления о проведении отбора;</w:t>
      </w:r>
    </w:p>
    <w:p w:rsidR="00323E8D" w:rsidRPr="00F62AA8" w:rsidRDefault="00323E8D" w:rsidP="00323E8D">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наименование, место нахождения, почтовый адрес, адрес электронной почты министерства;</w:t>
      </w:r>
    </w:p>
    <w:p w:rsidR="00323E8D" w:rsidRPr="00F62AA8" w:rsidRDefault="00323E8D" w:rsidP="00323E8D">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ре</w:t>
      </w:r>
      <w:r w:rsidR="005047B3">
        <w:rPr>
          <w:rFonts w:eastAsiaTheme="minorHAnsi"/>
          <w:sz w:val="28"/>
          <w:szCs w:val="28"/>
          <w:lang w:eastAsia="en-US"/>
        </w:rPr>
        <w:t>зультаты предоставления грантов</w:t>
      </w:r>
      <w:r w:rsidRPr="00F62AA8">
        <w:rPr>
          <w:rFonts w:eastAsiaTheme="minorHAnsi"/>
          <w:sz w:val="28"/>
          <w:szCs w:val="28"/>
          <w:lang w:eastAsia="en-US"/>
        </w:rPr>
        <w:t>;</w:t>
      </w:r>
    </w:p>
    <w:p w:rsidR="00323E8D" w:rsidRPr="00F62AA8" w:rsidRDefault="00323E8D" w:rsidP="00323E8D">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 xml:space="preserve">доменное имя и (или) указатели страниц государственной информационной системы в </w:t>
      </w:r>
      <w:r w:rsidR="0065297B">
        <w:rPr>
          <w:rFonts w:eastAsiaTheme="minorHAnsi"/>
          <w:sz w:val="28"/>
          <w:szCs w:val="28"/>
          <w:lang w:eastAsia="en-US"/>
        </w:rPr>
        <w:t>информационно</w:t>
      </w:r>
      <w:r w:rsidR="00A422B8">
        <w:rPr>
          <w:rFonts w:eastAsiaTheme="minorHAnsi"/>
          <w:sz w:val="28"/>
          <w:szCs w:val="28"/>
          <w:lang w:eastAsia="en-US"/>
        </w:rPr>
        <w:t xml:space="preserve">-телекоммуникационной </w:t>
      </w:r>
      <w:r w:rsidRPr="00F62AA8">
        <w:rPr>
          <w:rFonts w:eastAsiaTheme="minorHAnsi"/>
          <w:sz w:val="28"/>
          <w:szCs w:val="28"/>
          <w:lang w:eastAsia="en-US"/>
        </w:rPr>
        <w:t>сети «Интернет»</w:t>
      </w:r>
      <w:r w:rsidR="00A422B8">
        <w:rPr>
          <w:rFonts w:eastAsiaTheme="minorHAnsi"/>
          <w:sz w:val="28"/>
          <w:szCs w:val="28"/>
          <w:lang w:eastAsia="en-US"/>
        </w:rPr>
        <w:t xml:space="preserve"> (далее – сеть «Интернет»)</w:t>
      </w:r>
      <w:r>
        <w:rPr>
          <w:rFonts w:eastAsiaTheme="minorHAnsi"/>
          <w:sz w:val="28"/>
          <w:szCs w:val="28"/>
          <w:lang w:eastAsia="en-US"/>
        </w:rPr>
        <w:t>,</w:t>
      </w:r>
      <w:r w:rsidRPr="00F62AA8">
        <w:rPr>
          <w:rFonts w:eastAsiaTheme="minorHAnsi"/>
          <w:sz w:val="28"/>
          <w:szCs w:val="28"/>
          <w:lang w:eastAsia="en-US"/>
        </w:rPr>
        <w:t xml:space="preserve"> на которых будет обеспечиваться проведение отбора;</w:t>
      </w:r>
    </w:p>
    <w:p w:rsidR="00323E8D" w:rsidRPr="00F62AA8" w:rsidRDefault="00A422B8" w:rsidP="00323E8D">
      <w:pPr>
        <w:widowControl/>
        <w:spacing w:line="360" w:lineRule="auto"/>
        <w:ind w:firstLine="709"/>
        <w:jc w:val="both"/>
        <w:rPr>
          <w:rFonts w:eastAsiaTheme="minorHAnsi"/>
          <w:sz w:val="28"/>
          <w:szCs w:val="28"/>
          <w:lang w:eastAsia="en-US"/>
        </w:rPr>
      </w:pPr>
      <w:r>
        <w:rPr>
          <w:rFonts w:eastAsiaTheme="minorHAnsi"/>
          <w:sz w:val="28"/>
          <w:szCs w:val="28"/>
          <w:lang w:eastAsia="en-US"/>
        </w:rPr>
        <w:t xml:space="preserve">требования к </w:t>
      </w:r>
      <w:r w:rsidR="00A57D48">
        <w:rPr>
          <w:rFonts w:eastAsiaTheme="minorHAnsi"/>
          <w:sz w:val="28"/>
          <w:szCs w:val="28"/>
          <w:lang w:eastAsia="en-US"/>
        </w:rPr>
        <w:t xml:space="preserve">участникам отбора </w:t>
      </w:r>
      <w:r w:rsidR="00323E8D" w:rsidRPr="00F62AA8">
        <w:rPr>
          <w:rFonts w:eastAsiaTheme="minorHAnsi"/>
          <w:sz w:val="28"/>
          <w:szCs w:val="28"/>
          <w:lang w:eastAsia="en-US"/>
        </w:rPr>
        <w:t xml:space="preserve">в соответствии с </w:t>
      </w:r>
      <w:hyperlink r:id="rId10" w:history="1">
        <w:r w:rsidR="009D3136">
          <w:rPr>
            <w:rFonts w:eastAsiaTheme="minorHAnsi"/>
            <w:sz w:val="28"/>
            <w:szCs w:val="28"/>
            <w:lang w:eastAsia="en-US"/>
          </w:rPr>
          <w:t>пунктом</w:t>
        </w:r>
        <w:r w:rsidR="00D70C0A">
          <w:rPr>
            <w:rFonts w:eastAsiaTheme="minorHAnsi"/>
            <w:sz w:val="28"/>
            <w:szCs w:val="28"/>
            <w:lang w:eastAsia="en-US"/>
          </w:rPr>
          <w:t xml:space="preserve"> 2</w:t>
        </w:r>
        <w:r w:rsidR="00323E8D" w:rsidRPr="00F62AA8">
          <w:rPr>
            <w:rFonts w:eastAsiaTheme="minorHAnsi"/>
            <w:sz w:val="28"/>
            <w:szCs w:val="28"/>
            <w:lang w:eastAsia="en-US"/>
          </w:rPr>
          <w:t xml:space="preserve">.4 </w:t>
        </w:r>
      </w:hyperlink>
      <w:r w:rsidR="00323E8D" w:rsidRPr="00F62AA8">
        <w:rPr>
          <w:rFonts w:eastAsiaTheme="minorHAnsi"/>
          <w:sz w:val="28"/>
          <w:szCs w:val="28"/>
          <w:lang w:eastAsia="en-US"/>
        </w:rPr>
        <w:t>настоящего Порядка и перечень докуме</w:t>
      </w:r>
      <w:r w:rsidR="005047B3">
        <w:rPr>
          <w:rFonts w:eastAsiaTheme="minorHAnsi"/>
          <w:sz w:val="28"/>
          <w:szCs w:val="28"/>
          <w:lang w:eastAsia="en-US"/>
        </w:rPr>
        <w:t>нтов, представлен</w:t>
      </w:r>
      <w:r>
        <w:rPr>
          <w:rFonts w:eastAsiaTheme="minorHAnsi"/>
          <w:sz w:val="28"/>
          <w:szCs w:val="28"/>
          <w:lang w:eastAsia="en-US"/>
        </w:rPr>
        <w:t xml:space="preserve">ных </w:t>
      </w:r>
      <w:r w:rsidR="00F33C23">
        <w:rPr>
          <w:rFonts w:eastAsiaTheme="minorHAnsi"/>
          <w:sz w:val="28"/>
          <w:szCs w:val="28"/>
          <w:lang w:eastAsia="en-US"/>
        </w:rPr>
        <w:t>участниками отбора</w:t>
      </w:r>
      <w:r w:rsidR="00F33C23" w:rsidRPr="00F62AA8">
        <w:rPr>
          <w:rFonts w:eastAsiaTheme="minorHAnsi"/>
          <w:sz w:val="28"/>
          <w:szCs w:val="28"/>
          <w:lang w:eastAsia="en-US"/>
        </w:rPr>
        <w:t xml:space="preserve"> </w:t>
      </w:r>
      <w:r w:rsidR="00323E8D" w:rsidRPr="00F62AA8">
        <w:rPr>
          <w:rFonts w:eastAsiaTheme="minorHAnsi"/>
          <w:sz w:val="28"/>
          <w:szCs w:val="28"/>
          <w:lang w:eastAsia="en-US"/>
        </w:rPr>
        <w:t>для подтверждения их соответствия указанным требованиям;</w:t>
      </w:r>
    </w:p>
    <w:p w:rsidR="00323E8D" w:rsidRPr="00F62AA8" w:rsidRDefault="005047B3" w:rsidP="00323E8D">
      <w:pPr>
        <w:widowControl/>
        <w:spacing w:line="360" w:lineRule="auto"/>
        <w:ind w:firstLine="709"/>
        <w:jc w:val="both"/>
        <w:rPr>
          <w:rFonts w:eastAsiaTheme="minorHAnsi"/>
          <w:sz w:val="28"/>
          <w:szCs w:val="28"/>
          <w:lang w:eastAsia="en-US"/>
        </w:rPr>
      </w:pPr>
      <w:r>
        <w:rPr>
          <w:rFonts w:eastAsiaTheme="minorHAnsi"/>
          <w:sz w:val="28"/>
          <w:szCs w:val="28"/>
          <w:lang w:eastAsia="en-US"/>
        </w:rPr>
        <w:t>категории научных и образовательных организаций</w:t>
      </w:r>
      <w:r w:rsidR="00323E8D" w:rsidRPr="00F62AA8">
        <w:rPr>
          <w:rFonts w:eastAsiaTheme="minorHAnsi"/>
          <w:sz w:val="28"/>
          <w:szCs w:val="28"/>
          <w:lang w:eastAsia="en-US"/>
        </w:rPr>
        <w:t xml:space="preserve"> и критерии отбора;</w:t>
      </w:r>
    </w:p>
    <w:p w:rsidR="00323E8D" w:rsidRPr="00F62AA8" w:rsidRDefault="00A422B8" w:rsidP="00323E8D">
      <w:pPr>
        <w:widowControl/>
        <w:spacing w:line="360" w:lineRule="auto"/>
        <w:ind w:firstLine="709"/>
        <w:jc w:val="both"/>
        <w:rPr>
          <w:rFonts w:eastAsiaTheme="minorHAnsi"/>
          <w:sz w:val="28"/>
          <w:szCs w:val="28"/>
          <w:lang w:eastAsia="en-US"/>
        </w:rPr>
      </w:pPr>
      <w:r>
        <w:rPr>
          <w:rFonts w:eastAsiaTheme="minorHAnsi"/>
          <w:sz w:val="28"/>
          <w:szCs w:val="28"/>
          <w:lang w:eastAsia="en-US"/>
        </w:rPr>
        <w:lastRenderedPageBreak/>
        <w:t xml:space="preserve">порядок подачи </w:t>
      </w:r>
      <w:r w:rsidR="00F33C23">
        <w:rPr>
          <w:rFonts w:eastAsiaTheme="minorHAnsi"/>
          <w:sz w:val="28"/>
          <w:szCs w:val="28"/>
          <w:lang w:eastAsia="en-US"/>
        </w:rPr>
        <w:t>участниками отбора</w:t>
      </w:r>
      <w:r w:rsidR="00F33C23" w:rsidRPr="00F62AA8">
        <w:rPr>
          <w:rFonts w:eastAsiaTheme="minorHAnsi"/>
          <w:sz w:val="28"/>
          <w:szCs w:val="28"/>
          <w:lang w:eastAsia="en-US"/>
        </w:rPr>
        <w:t xml:space="preserve"> </w:t>
      </w:r>
      <w:r w:rsidR="00323E8D" w:rsidRPr="00F62AA8">
        <w:rPr>
          <w:rFonts w:eastAsiaTheme="minorHAnsi"/>
          <w:sz w:val="28"/>
          <w:szCs w:val="28"/>
          <w:lang w:eastAsia="en-US"/>
        </w:rPr>
        <w:t xml:space="preserve">заявок и требования, предъявляемые к форме и содержанию заявок в соответствии с </w:t>
      </w:r>
      <w:hyperlink r:id="rId11" w:history="1">
        <w:r w:rsidR="00323E8D" w:rsidRPr="00F62AA8">
          <w:rPr>
            <w:rFonts w:eastAsiaTheme="minorHAnsi"/>
            <w:sz w:val="28"/>
            <w:szCs w:val="28"/>
            <w:lang w:eastAsia="en-US"/>
          </w:rPr>
          <w:t>пунктом</w:t>
        </w:r>
        <w:r w:rsidR="00323E8D" w:rsidRPr="00F62AA8">
          <w:rPr>
            <w:rFonts w:eastAsiaTheme="minorHAnsi"/>
            <w:color w:val="0000FF"/>
            <w:sz w:val="28"/>
            <w:szCs w:val="28"/>
            <w:lang w:eastAsia="en-US"/>
          </w:rPr>
          <w:t xml:space="preserve"> </w:t>
        </w:r>
      </w:hyperlink>
      <w:r w:rsidR="00DA382C">
        <w:rPr>
          <w:rFonts w:eastAsiaTheme="minorHAnsi"/>
          <w:sz w:val="28"/>
          <w:szCs w:val="28"/>
          <w:lang w:eastAsia="en-US"/>
        </w:rPr>
        <w:t>2.11</w:t>
      </w:r>
      <w:r w:rsidR="00323E8D" w:rsidRPr="00F62AA8">
        <w:rPr>
          <w:rFonts w:eastAsiaTheme="minorHAnsi"/>
          <w:sz w:val="28"/>
          <w:szCs w:val="28"/>
          <w:lang w:eastAsia="en-US"/>
        </w:rPr>
        <w:t xml:space="preserve"> настоящего Порядка;</w:t>
      </w:r>
    </w:p>
    <w:p w:rsidR="00323E8D" w:rsidRPr="00F62AA8" w:rsidRDefault="00323E8D" w:rsidP="00323E8D">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порядок отзыва заявок, порядок их возврата, определяющий в том числе основания для возврата заявок, порядок внесения изменений в заявки;</w:t>
      </w:r>
    </w:p>
    <w:p w:rsidR="00323E8D" w:rsidRPr="00F62AA8" w:rsidRDefault="00323E8D" w:rsidP="00323E8D">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 xml:space="preserve">правила рассмотрения заявок в соответствии с </w:t>
      </w:r>
      <w:hyperlink r:id="rId12" w:history="1">
        <w:r w:rsidR="00D70C0A">
          <w:rPr>
            <w:rFonts w:eastAsiaTheme="minorHAnsi"/>
            <w:sz w:val="28"/>
            <w:szCs w:val="28"/>
            <w:lang w:eastAsia="en-US"/>
          </w:rPr>
          <w:t>пунктом 2</w:t>
        </w:r>
        <w:r w:rsidRPr="00E271BD">
          <w:rPr>
            <w:rFonts w:eastAsiaTheme="minorHAnsi"/>
            <w:sz w:val="28"/>
            <w:szCs w:val="28"/>
            <w:lang w:eastAsia="en-US"/>
          </w:rPr>
          <w:t>.1</w:t>
        </w:r>
      </w:hyperlink>
      <w:r w:rsidR="00DA382C">
        <w:rPr>
          <w:sz w:val="28"/>
          <w:szCs w:val="28"/>
        </w:rPr>
        <w:t>4</w:t>
      </w:r>
      <w:r w:rsidRPr="00E271BD">
        <w:rPr>
          <w:rFonts w:eastAsiaTheme="minorHAnsi"/>
          <w:sz w:val="28"/>
          <w:szCs w:val="28"/>
          <w:lang w:eastAsia="en-US"/>
        </w:rPr>
        <w:t xml:space="preserve"> </w:t>
      </w:r>
      <w:r w:rsidRPr="00F62AA8">
        <w:rPr>
          <w:rFonts w:eastAsiaTheme="minorHAnsi"/>
          <w:sz w:val="28"/>
          <w:szCs w:val="28"/>
          <w:lang w:eastAsia="en-US"/>
        </w:rPr>
        <w:t xml:space="preserve">настоящего </w:t>
      </w:r>
      <w:r>
        <w:rPr>
          <w:rFonts w:eastAsiaTheme="minorHAnsi"/>
          <w:sz w:val="28"/>
          <w:szCs w:val="28"/>
          <w:lang w:eastAsia="en-US"/>
        </w:rPr>
        <w:t>Порядка</w:t>
      </w:r>
      <w:r w:rsidRPr="00F62AA8">
        <w:rPr>
          <w:rFonts w:eastAsiaTheme="minorHAnsi"/>
          <w:sz w:val="28"/>
          <w:szCs w:val="28"/>
          <w:lang w:eastAsia="en-US"/>
        </w:rPr>
        <w:t>;</w:t>
      </w:r>
    </w:p>
    <w:p w:rsidR="00323E8D" w:rsidRPr="00F62AA8" w:rsidRDefault="00323E8D" w:rsidP="00323E8D">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порядок отклонения заявок, а также информацию об основаниях их отклонения;</w:t>
      </w:r>
    </w:p>
    <w:p w:rsidR="00323E8D" w:rsidRPr="00F62AA8" w:rsidRDefault="00323E8D" w:rsidP="00323E8D">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порядок оценки заявок;</w:t>
      </w:r>
    </w:p>
    <w:p w:rsidR="00323E8D" w:rsidRPr="00F62AA8" w:rsidRDefault="00AC5720" w:rsidP="00323E8D">
      <w:pPr>
        <w:widowControl/>
        <w:spacing w:line="360" w:lineRule="auto"/>
        <w:ind w:firstLine="709"/>
        <w:jc w:val="both"/>
        <w:rPr>
          <w:rFonts w:eastAsiaTheme="minorHAnsi"/>
          <w:sz w:val="28"/>
          <w:szCs w:val="28"/>
          <w:lang w:eastAsia="en-US"/>
        </w:rPr>
      </w:pPr>
      <w:r>
        <w:rPr>
          <w:rFonts w:eastAsiaTheme="minorHAnsi"/>
          <w:sz w:val="28"/>
          <w:szCs w:val="28"/>
          <w:lang w:eastAsia="en-US"/>
        </w:rPr>
        <w:t>объем распределяемых грантов</w:t>
      </w:r>
      <w:r w:rsidR="00323E8D" w:rsidRPr="00F62AA8">
        <w:rPr>
          <w:rFonts w:eastAsiaTheme="minorHAnsi"/>
          <w:sz w:val="28"/>
          <w:szCs w:val="28"/>
          <w:lang w:eastAsia="en-US"/>
        </w:rPr>
        <w:t xml:space="preserve"> в рамках отбора, </w:t>
      </w:r>
      <w:r>
        <w:rPr>
          <w:rFonts w:eastAsiaTheme="minorHAnsi"/>
          <w:sz w:val="28"/>
          <w:szCs w:val="28"/>
          <w:lang w:eastAsia="en-US"/>
        </w:rPr>
        <w:t>порядок расчета размера гранта</w:t>
      </w:r>
      <w:r w:rsidR="00323E8D" w:rsidRPr="00F62AA8">
        <w:rPr>
          <w:rFonts w:eastAsiaTheme="minorHAnsi"/>
          <w:sz w:val="28"/>
          <w:szCs w:val="28"/>
          <w:lang w:eastAsia="en-US"/>
        </w:rPr>
        <w:t>, правила распределени</w:t>
      </w:r>
      <w:r>
        <w:rPr>
          <w:rFonts w:eastAsiaTheme="minorHAnsi"/>
          <w:sz w:val="28"/>
          <w:szCs w:val="28"/>
          <w:lang w:eastAsia="en-US"/>
        </w:rPr>
        <w:t>я грантов</w:t>
      </w:r>
      <w:r w:rsidR="00323E8D" w:rsidRPr="00F62AA8">
        <w:rPr>
          <w:rFonts w:eastAsiaTheme="minorHAnsi"/>
          <w:sz w:val="28"/>
          <w:szCs w:val="28"/>
          <w:lang w:eastAsia="en-US"/>
        </w:rPr>
        <w:t xml:space="preserve"> по результатам отбора;</w:t>
      </w:r>
    </w:p>
    <w:p w:rsidR="00323E8D" w:rsidRPr="00F62AA8" w:rsidRDefault="00336B94" w:rsidP="00323E8D">
      <w:pPr>
        <w:widowControl/>
        <w:spacing w:line="360" w:lineRule="auto"/>
        <w:ind w:firstLine="709"/>
        <w:jc w:val="both"/>
        <w:rPr>
          <w:rFonts w:eastAsiaTheme="minorHAnsi"/>
          <w:sz w:val="28"/>
          <w:szCs w:val="28"/>
          <w:lang w:eastAsia="en-US"/>
        </w:rPr>
      </w:pPr>
      <w:r>
        <w:rPr>
          <w:rFonts w:eastAsiaTheme="minorHAnsi"/>
          <w:spacing w:val="-4"/>
          <w:sz w:val="28"/>
          <w:szCs w:val="28"/>
          <w:lang w:eastAsia="en-US"/>
        </w:rPr>
        <w:t>порядок пред</w:t>
      </w:r>
      <w:r w:rsidR="00A422B8">
        <w:rPr>
          <w:rFonts w:eastAsiaTheme="minorHAnsi"/>
          <w:spacing w:val="-4"/>
          <w:sz w:val="28"/>
          <w:szCs w:val="28"/>
          <w:lang w:eastAsia="en-US"/>
        </w:rPr>
        <w:t>ставления участникам</w:t>
      </w:r>
      <w:r w:rsidR="00FE29F6">
        <w:rPr>
          <w:rFonts w:eastAsiaTheme="minorHAnsi"/>
          <w:spacing w:val="-4"/>
          <w:sz w:val="28"/>
          <w:szCs w:val="28"/>
          <w:lang w:eastAsia="en-US"/>
        </w:rPr>
        <w:t xml:space="preserve"> отбора</w:t>
      </w:r>
      <w:r w:rsidR="0082632D">
        <w:rPr>
          <w:rFonts w:eastAsiaTheme="minorHAnsi"/>
          <w:sz w:val="28"/>
          <w:szCs w:val="28"/>
          <w:lang w:eastAsia="en-US"/>
        </w:rPr>
        <w:t xml:space="preserve"> </w:t>
      </w:r>
      <w:r w:rsidR="00323E8D" w:rsidRPr="00F62AA8">
        <w:rPr>
          <w:rFonts w:eastAsiaTheme="minorHAnsi"/>
          <w:sz w:val="28"/>
          <w:szCs w:val="28"/>
          <w:lang w:eastAsia="en-US"/>
        </w:rPr>
        <w:t>разъяснений положений объявления о проведении отбора, даты начала и окончания срока такого предоставления;</w:t>
      </w:r>
    </w:p>
    <w:p w:rsidR="00323E8D" w:rsidRPr="00F62AA8" w:rsidRDefault="00323E8D" w:rsidP="00323E8D">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срок, в течение которого победитель (победители) отбора должен</w:t>
      </w:r>
      <w:r w:rsidR="006420F9">
        <w:rPr>
          <w:rFonts w:eastAsiaTheme="minorHAnsi"/>
          <w:sz w:val="28"/>
          <w:szCs w:val="28"/>
          <w:lang w:eastAsia="en-US"/>
        </w:rPr>
        <w:t xml:space="preserve"> (должны)</w:t>
      </w:r>
      <w:r w:rsidRPr="00F62AA8">
        <w:rPr>
          <w:rFonts w:eastAsiaTheme="minorHAnsi"/>
          <w:sz w:val="28"/>
          <w:szCs w:val="28"/>
          <w:lang w:eastAsia="en-US"/>
        </w:rPr>
        <w:t xml:space="preserve"> подписать согл</w:t>
      </w:r>
      <w:r w:rsidR="009D3136">
        <w:rPr>
          <w:rFonts w:eastAsiaTheme="minorHAnsi"/>
          <w:sz w:val="28"/>
          <w:szCs w:val="28"/>
          <w:lang w:eastAsia="en-US"/>
        </w:rPr>
        <w:t>ашение о предоставлении гранта</w:t>
      </w:r>
      <w:r w:rsidRPr="00F62AA8">
        <w:rPr>
          <w:rFonts w:eastAsiaTheme="minorHAnsi"/>
          <w:sz w:val="28"/>
          <w:szCs w:val="28"/>
          <w:lang w:eastAsia="en-US"/>
        </w:rPr>
        <w:t>;</w:t>
      </w:r>
    </w:p>
    <w:p w:rsidR="00323E8D" w:rsidRPr="00F62AA8" w:rsidRDefault="00323E8D" w:rsidP="00323E8D">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 xml:space="preserve">условия признания </w:t>
      </w:r>
      <w:r w:rsidR="006420F9">
        <w:rPr>
          <w:rFonts w:eastAsiaTheme="minorHAnsi"/>
          <w:sz w:val="28"/>
          <w:szCs w:val="28"/>
          <w:lang w:eastAsia="en-US"/>
        </w:rPr>
        <w:t>победителя (победителей) отбора</w:t>
      </w:r>
      <w:r w:rsidR="00AC5720">
        <w:rPr>
          <w:rFonts w:eastAsiaTheme="minorHAnsi"/>
          <w:sz w:val="28"/>
          <w:szCs w:val="28"/>
          <w:lang w:eastAsia="en-US"/>
        </w:rPr>
        <w:t xml:space="preserve"> </w:t>
      </w:r>
      <w:r w:rsidRPr="00F62AA8">
        <w:rPr>
          <w:rFonts w:eastAsiaTheme="minorHAnsi"/>
          <w:sz w:val="28"/>
          <w:szCs w:val="28"/>
          <w:lang w:eastAsia="en-US"/>
        </w:rPr>
        <w:t xml:space="preserve">уклонившимся </w:t>
      </w:r>
      <w:r w:rsidR="006420F9">
        <w:rPr>
          <w:rFonts w:eastAsiaTheme="minorHAnsi"/>
          <w:sz w:val="28"/>
          <w:szCs w:val="28"/>
          <w:lang w:eastAsia="en-US"/>
        </w:rPr>
        <w:t xml:space="preserve">(уклонившимися) </w:t>
      </w:r>
      <w:r w:rsidRPr="00F62AA8">
        <w:rPr>
          <w:rFonts w:eastAsiaTheme="minorHAnsi"/>
          <w:sz w:val="28"/>
          <w:szCs w:val="28"/>
          <w:lang w:eastAsia="en-US"/>
        </w:rPr>
        <w:t>от заключения согл</w:t>
      </w:r>
      <w:r w:rsidR="00FE29F6">
        <w:rPr>
          <w:rFonts w:eastAsiaTheme="minorHAnsi"/>
          <w:sz w:val="28"/>
          <w:szCs w:val="28"/>
          <w:lang w:eastAsia="en-US"/>
        </w:rPr>
        <w:t>ашения о предоставлении гранта</w:t>
      </w:r>
      <w:r w:rsidRPr="00F62AA8">
        <w:rPr>
          <w:rFonts w:eastAsiaTheme="minorHAnsi"/>
          <w:sz w:val="28"/>
          <w:szCs w:val="28"/>
          <w:lang w:eastAsia="en-US"/>
        </w:rPr>
        <w:t>;</w:t>
      </w:r>
    </w:p>
    <w:p w:rsidR="00323E8D" w:rsidRPr="00F62AA8" w:rsidRDefault="00323E8D" w:rsidP="00323E8D">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сроки размещения протокола подведения итогов отбора (документа об итогах проведения отбора) в системе «Электронный бюджет».</w:t>
      </w:r>
    </w:p>
    <w:p w:rsidR="00323E8D" w:rsidRPr="00F62AA8" w:rsidRDefault="00D70C0A" w:rsidP="00323E8D">
      <w:pPr>
        <w:spacing w:line="360" w:lineRule="auto"/>
        <w:ind w:firstLine="709"/>
        <w:jc w:val="both"/>
        <w:rPr>
          <w:rFonts w:eastAsiaTheme="minorHAnsi"/>
          <w:sz w:val="28"/>
          <w:szCs w:val="28"/>
          <w:lang w:eastAsia="en-US"/>
        </w:rPr>
      </w:pPr>
      <w:r>
        <w:rPr>
          <w:rFonts w:eastAsiaTheme="minorHAnsi"/>
          <w:sz w:val="28"/>
          <w:szCs w:val="28"/>
          <w:lang w:eastAsia="en-US"/>
        </w:rPr>
        <w:t>2</w:t>
      </w:r>
      <w:r w:rsidR="00323E8D" w:rsidRPr="00F62AA8">
        <w:rPr>
          <w:rFonts w:eastAsiaTheme="minorHAnsi"/>
          <w:sz w:val="28"/>
          <w:szCs w:val="28"/>
          <w:lang w:eastAsia="en-US"/>
        </w:rPr>
        <w:t>.</w:t>
      </w:r>
      <w:r w:rsidR="00DA382C">
        <w:rPr>
          <w:rFonts w:eastAsiaTheme="minorHAnsi"/>
          <w:sz w:val="28"/>
          <w:szCs w:val="28"/>
          <w:lang w:eastAsia="en-US"/>
        </w:rPr>
        <w:t>9</w:t>
      </w:r>
      <w:r w:rsidR="00323E8D" w:rsidRPr="00F62AA8">
        <w:rPr>
          <w:rFonts w:eastAsiaTheme="minorHAnsi"/>
          <w:sz w:val="28"/>
          <w:szCs w:val="28"/>
          <w:lang w:eastAsia="en-US"/>
        </w:rPr>
        <w:t>. Отбор может быть отменен министерством путем размещения объявления об отмене отбора в системе «Электронн</w:t>
      </w:r>
      <w:r w:rsidR="00FE29F6">
        <w:rPr>
          <w:rFonts w:eastAsiaTheme="minorHAnsi"/>
          <w:sz w:val="28"/>
          <w:szCs w:val="28"/>
          <w:lang w:eastAsia="en-US"/>
        </w:rPr>
        <w:t>ый бюджет» не позднее чем за 2</w:t>
      </w:r>
      <w:r w:rsidR="00323E8D" w:rsidRPr="00F62AA8">
        <w:rPr>
          <w:rFonts w:eastAsiaTheme="minorHAnsi"/>
          <w:sz w:val="28"/>
          <w:szCs w:val="28"/>
          <w:lang w:eastAsia="en-US"/>
        </w:rPr>
        <w:t xml:space="preserve"> рабочих дня до даты окончания пр</w:t>
      </w:r>
      <w:r w:rsidR="001D01C8">
        <w:rPr>
          <w:rFonts w:eastAsiaTheme="minorHAnsi"/>
          <w:sz w:val="28"/>
          <w:szCs w:val="28"/>
          <w:lang w:eastAsia="en-US"/>
        </w:rPr>
        <w:t>иема заявок</w:t>
      </w:r>
      <w:r w:rsidR="00323E8D" w:rsidRPr="00F62AA8">
        <w:rPr>
          <w:rFonts w:eastAsiaTheme="minorHAnsi"/>
          <w:sz w:val="28"/>
          <w:szCs w:val="28"/>
          <w:lang w:eastAsia="en-US"/>
        </w:rPr>
        <w:t xml:space="preserve">. </w:t>
      </w:r>
    </w:p>
    <w:p w:rsidR="00323E8D" w:rsidRPr="00F62AA8" w:rsidRDefault="00D70C0A" w:rsidP="00323E8D">
      <w:pPr>
        <w:spacing w:line="360" w:lineRule="auto"/>
        <w:ind w:firstLine="709"/>
        <w:jc w:val="both"/>
        <w:rPr>
          <w:rFonts w:eastAsiaTheme="minorHAnsi"/>
          <w:sz w:val="28"/>
          <w:szCs w:val="28"/>
          <w:lang w:eastAsia="en-US"/>
        </w:rPr>
      </w:pPr>
      <w:r>
        <w:rPr>
          <w:rFonts w:eastAsiaTheme="minorHAnsi"/>
          <w:sz w:val="28"/>
          <w:szCs w:val="28"/>
          <w:lang w:eastAsia="en-US"/>
        </w:rPr>
        <w:t>2</w:t>
      </w:r>
      <w:r w:rsidR="00323E8D" w:rsidRPr="00F62AA8">
        <w:rPr>
          <w:rFonts w:eastAsiaTheme="minorHAnsi"/>
          <w:sz w:val="28"/>
          <w:szCs w:val="28"/>
          <w:lang w:eastAsia="en-US"/>
        </w:rPr>
        <w:t>.</w:t>
      </w:r>
      <w:r w:rsidR="00212A5C">
        <w:rPr>
          <w:rFonts w:eastAsiaTheme="minorHAnsi"/>
          <w:sz w:val="28"/>
          <w:szCs w:val="28"/>
          <w:lang w:eastAsia="en-US"/>
        </w:rPr>
        <w:t>10</w:t>
      </w:r>
      <w:r w:rsidR="00323E8D" w:rsidRPr="00F62AA8">
        <w:rPr>
          <w:rFonts w:eastAsiaTheme="minorHAnsi"/>
          <w:sz w:val="28"/>
          <w:szCs w:val="28"/>
          <w:lang w:eastAsia="en-US"/>
        </w:rPr>
        <w:t xml:space="preserve">. Отбор признается несостоявшимся в случае, если не подана ни </w:t>
      </w:r>
      <w:r w:rsidR="001D01C8">
        <w:rPr>
          <w:rFonts w:eastAsiaTheme="minorHAnsi"/>
          <w:sz w:val="28"/>
          <w:szCs w:val="28"/>
          <w:lang w:eastAsia="en-US"/>
        </w:rPr>
        <w:t>одна заявка</w:t>
      </w:r>
      <w:r w:rsidR="00AC5720">
        <w:rPr>
          <w:rFonts w:eastAsiaTheme="minorHAnsi"/>
          <w:sz w:val="28"/>
          <w:szCs w:val="28"/>
          <w:lang w:eastAsia="en-US"/>
        </w:rPr>
        <w:t>,</w:t>
      </w:r>
      <w:r w:rsidR="00323E8D" w:rsidRPr="00F62AA8">
        <w:rPr>
          <w:rFonts w:eastAsiaTheme="minorHAnsi"/>
          <w:sz w:val="28"/>
          <w:szCs w:val="28"/>
          <w:lang w:eastAsia="en-US"/>
        </w:rPr>
        <w:t xml:space="preserve"> либо если ни одна из поданных заявок не соответствует установленным требованиям. </w:t>
      </w:r>
    </w:p>
    <w:p w:rsidR="00323E8D" w:rsidRDefault="00D70C0A" w:rsidP="00323E8D">
      <w:pPr>
        <w:spacing w:line="360" w:lineRule="auto"/>
        <w:ind w:firstLine="709"/>
        <w:jc w:val="both"/>
        <w:rPr>
          <w:rFonts w:eastAsiaTheme="minorHAnsi"/>
          <w:sz w:val="28"/>
          <w:szCs w:val="28"/>
          <w:lang w:eastAsia="en-US"/>
        </w:rPr>
      </w:pPr>
      <w:r>
        <w:rPr>
          <w:rFonts w:eastAsiaTheme="minorHAnsi"/>
          <w:sz w:val="28"/>
          <w:szCs w:val="28"/>
          <w:lang w:eastAsia="en-US"/>
        </w:rPr>
        <w:t>2</w:t>
      </w:r>
      <w:r w:rsidR="00323E8D" w:rsidRPr="00F62AA8">
        <w:rPr>
          <w:rFonts w:eastAsiaTheme="minorHAnsi"/>
          <w:sz w:val="28"/>
          <w:szCs w:val="28"/>
          <w:lang w:eastAsia="en-US"/>
        </w:rPr>
        <w:t>.1</w:t>
      </w:r>
      <w:r w:rsidR="00212A5C">
        <w:rPr>
          <w:rFonts w:eastAsiaTheme="minorHAnsi"/>
          <w:sz w:val="28"/>
          <w:szCs w:val="28"/>
          <w:lang w:eastAsia="en-US"/>
        </w:rPr>
        <w:t>1</w:t>
      </w:r>
      <w:r w:rsidR="00323E8D" w:rsidRPr="00F62AA8">
        <w:rPr>
          <w:rFonts w:eastAsiaTheme="minorHAnsi"/>
          <w:sz w:val="28"/>
          <w:szCs w:val="28"/>
          <w:lang w:eastAsia="en-US"/>
        </w:rPr>
        <w:t xml:space="preserve">. </w:t>
      </w:r>
      <w:r w:rsidR="00A422B8">
        <w:rPr>
          <w:rFonts w:eastAsiaTheme="minorHAnsi"/>
          <w:sz w:val="28"/>
          <w:szCs w:val="28"/>
          <w:lang w:eastAsia="en-US"/>
        </w:rPr>
        <w:t>У</w:t>
      </w:r>
      <w:r w:rsidR="00FE29F6">
        <w:rPr>
          <w:rFonts w:eastAsiaTheme="minorHAnsi"/>
          <w:sz w:val="28"/>
          <w:szCs w:val="28"/>
          <w:lang w:eastAsia="en-US"/>
        </w:rPr>
        <w:t>частники отбора</w:t>
      </w:r>
      <w:r w:rsidR="006420F9">
        <w:rPr>
          <w:rFonts w:eastAsiaTheme="minorHAnsi"/>
          <w:sz w:val="28"/>
          <w:szCs w:val="28"/>
          <w:lang w:eastAsia="en-US"/>
        </w:rPr>
        <w:t xml:space="preserve"> формирую</w:t>
      </w:r>
      <w:r w:rsidR="00323E8D" w:rsidRPr="00F62AA8">
        <w:rPr>
          <w:rFonts w:eastAsiaTheme="minorHAnsi"/>
          <w:sz w:val="28"/>
          <w:szCs w:val="28"/>
          <w:lang w:eastAsia="en-US"/>
        </w:rPr>
        <w:t xml:space="preserve">т в электронной форме заявки посредством заполнения соответствующих экранных форм веб-интерфейса </w:t>
      </w:r>
      <w:r w:rsidR="00323E8D" w:rsidRPr="00F62AA8">
        <w:rPr>
          <w:rFonts w:eastAsiaTheme="minorHAnsi"/>
          <w:sz w:val="28"/>
          <w:szCs w:val="28"/>
          <w:lang w:eastAsia="en-US"/>
        </w:rPr>
        <w:lastRenderedPageBreak/>
        <w:t>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w:t>
      </w:r>
      <w:r w:rsidR="008B434C">
        <w:rPr>
          <w:rFonts w:eastAsiaTheme="minorHAnsi"/>
          <w:sz w:val="28"/>
          <w:szCs w:val="28"/>
          <w:lang w:eastAsia="en-US"/>
        </w:rPr>
        <w:t xml:space="preserve"> объявлении о проведении отбора в соответствии </w:t>
      </w:r>
      <w:r w:rsidR="008B434C" w:rsidRPr="00B02D2F">
        <w:rPr>
          <w:rFonts w:eastAsiaTheme="minorHAnsi"/>
          <w:spacing w:val="-12"/>
          <w:sz w:val="28"/>
          <w:szCs w:val="28"/>
          <w:lang w:eastAsia="en-US"/>
        </w:rPr>
        <w:t xml:space="preserve">с разделом </w:t>
      </w:r>
      <w:r w:rsidR="00D15B10" w:rsidRPr="00B02D2F">
        <w:rPr>
          <w:rFonts w:eastAsiaTheme="minorHAnsi"/>
          <w:spacing w:val="-12"/>
          <w:sz w:val="28"/>
          <w:szCs w:val="28"/>
          <w:lang w:eastAsia="en-US"/>
        </w:rPr>
        <w:t>2</w:t>
      </w:r>
      <w:r w:rsidR="008B434C" w:rsidRPr="00B02D2F">
        <w:rPr>
          <w:rFonts w:eastAsiaTheme="minorHAnsi"/>
          <w:spacing w:val="-12"/>
          <w:sz w:val="28"/>
          <w:szCs w:val="28"/>
          <w:lang w:eastAsia="en-US"/>
        </w:rPr>
        <w:t xml:space="preserve"> </w:t>
      </w:r>
      <w:r w:rsidR="008B434C" w:rsidRPr="00B02D2F">
        <w:rPr>
          <w:rFonts w:eastAsiaTheme="minorHAnsi"/>
          <w:sz w:val="28"/>
          <w:szCs w:val="28"/>
          <w:lang w:eastAsia="en-US"/>
        </w:rPr>
        <w:t>настоящего Порядка.</w:t>
      </w:r>
    </w:p>
    <w:p w:rsidR="00323E8D" w:rsidRPr="00F62AA8" w:rsidRDefault="004B14B3" w:rsidP="00AC5720">
      <w:pPr>
        <w:spacing w:line="360" w:lineRule="auto"/>
        <w:ind w:firstLine="709"/>
        <w:jc w:val="both"/>
        <w:rPr>
          <w:rFonts w:eastAsiaTheme="minorHAnsi"/>
          <w:sz w:val="28"/>
          <w:szCs w:val="28"/>
          <w:lang w:eastAsia="en-US"/>
        </w:rPr>
      </w:pPr>
      <w:r>
        <w:rPr>
          <w:rFonts w:eastAsiaTheme="minorHAnsi"/>
          <w:sz w:val="28"/>
          <w:szCs w:val="28"/>
          <w:lang w:eastAsia="en-US"/>
        </w:rPr>
        <w:t xml:space="preserve">Заявка подписывается </w:t>
      </w:r>
      <w:r w:rsidR="00323E8D" w:rsidRPr="00F62AA8">
        <w:rPr>
          <w:rFonts w:eastAsiaTheme="minorHAnsi"/>
          <w:sz w:val="28"/>
          <w:szCs w:val="28"/>
          <w:lang w:eastAsia="en-US"/>
        </w:rPr>
        <w:t xml:space="preserve">усиленной квалифицированной электронной подписью руководителя </w:t>
      </w:r>
      <w:r w:rsidR="00A422B8">
        <w:rPr>
          <w:rFonts w:eastAsiaTheme="minorHAnsi"/>
          <w:sz w:val="28"/>
          <w:szCs w:val="28"/>
          <w:lang w:eastAsia="en-US"/>
        </w:rPr>
        <w:t>участника</w:t>
      </w:r>
      <w:r>
        <w:rPr>
          <w:rFonts w:eastAsiaTheme="minorHAnsi"/>
          <w:sz w:val="28"/>
          <w:szCs w:val="28"/>
          <w:lang w:eastAsia="en-US"/>
        </w:rPr>
        <w:t xml:space="preserve"> отбора</w:t>
      </w:r>
      <w:r w:rsidRPr="00F62AA8">
        <w:rPr>
          <w:rFonts w:eastAsiaTheme="minorHAnsi"/>
          <w:sz w:val="28"/>
          <w:szCs w:val="28"/>
          <w:lang w:eastAsia="en-US"/>
        </w:rPr>
        <w:t xml:space="preserve"> </w:t>
      </w:r>
      <w:r w:rsidR="00323E8D" w:rsidRPr="00F62AA8">
        <w:rPr>
          <w:rFonts w:eastAsiaTheme="minorHAnsi"/>
          <w:sz w:val="28"/>
          <w:szCs w:val="28"/>
          <w:lang w:eastAsia="en-US"/>
        </w:rPr>
        <w:t>или уполномоченног</w:t>
      </w:r>
      <w:r w:rsidR="00AC5720">
        <w:rPr>
          <w:rFonts w:eastAsiaTheme="minorHAnsi"/>
          <w:sz w:val="28"/>
          <w:szCs w:val="28"/>
          <w:lang w:eastAsia="en-US"/>
        </w:rPr>
        <w:t>о им лица.</w:t>
      </w:r>
    </w:p>
    <w:p w:rsidR="00323E8D" w:rsidRPr="00F62AA8" w:rsidRDefault="00A422B8" w:rsidP="00323E8D">
      <w:pPr>
        <w:spacing w:line="360" w:lineRule="auto"/>
        <w:ind w:firstLine="709"/>
        <w:jc w:val="both"/>
        <w:rPr>
          <w:rFonts w:eastAsiaTheme="minorHAnsi"/>
          <w:sz w:val="28"/>
          <w:szCs w:val="28"/>
          <w:lang w:eastAsia="en-US"/>
        </w:rPr>
      </w:pPr>
      <w:r>
        <w:rPr>
          <w:rFonts w:eastAsiaTheme="minorHAnsi"/>
          <w:sz w:val="28"/>
          <w:szCs w:val="28"/>
          <w:lang w:eastAsia="en-US"/>
        </w:rPr>
        <w:t>Датой представления</w:t>
      </w:r>
      <w:r w:rsidR="004B14B3">
        <w:rPr>
          <w:rFonts w:eastAsiaTheme="minorHAnsi"/>
          <w:sz w:val="28"/>
          <w:szCs w:val="28"/>
          <w:lang w:eastAsia="en-US"/>
        </w:rPr>
        <w:t xml:space="preserve"> участника</w:t>
      </w:r>
      <w:r>
        <w:rPr>
          <w:rFonts w:eastAsiaTheme="minorHAnsi"/>
          <w:sz w:val="28"/>
          <w:szCs w:val="28"/>
          <w:lang w:eastAsia="en-US"/>
        </w:rPr>
        <w:t>ми</w:t>
      </w:r>
      <w:r w:rsidR="004B14B3">
        <w:rPr>
          <w:rFonts w:eastAsiaTheme="minorHAnsi"/>
          <w:sz w:val="28"/>
          <w:szCs w:val="28"/>
          <w:lang w:eastAsia="en-US"/>
        </w:rPr>
        <w:t xml:space="preserve"> отбора</w:t>
      </w:r>
      <w:r w:rsidR="004B14B3" w:rsidRPr="00F62AA8">
        <w:rPr>
          <w:rFonts w:eastAsiaTheme="minorHAnsi"/>
          <w:sz w:val="28"/>
          <w:szCs w:val="28"/>
          <w:lang w:eastAsia="en-US"/>
        </w:rPr>
        <w:t xml:space="preserve"> </w:t>
      </w:r>
      <w:r w:rsidR="00323E8D" w:rsidRPr="00F62AA8">
        <w:rPr>
          <w:rFonts w:eastAsiaTheme="minorHAnsi"/>
          <w:sz w:val="28"/>
          <w:szCs w:val="28"/>
          <w:lang w:eastAsia="en-US"/>
        </w:rPr>
        <w:t xml:space="preserve">заявки считается день подписания </w:t>
      </w:r>
      <w:r>
        <w:rPr>
          <w:rFonts w:eastAsiaTheme="minorHAnsi"/>
          <w:sz w:val="28"/>
          <w:szCs w:val="28"/>
          <w:lang w:eastAsia="en-US"/>
        </w:rPr>
        <w:t>участниками</w:t>
      </w:r>
      <w:r w:rsidR="004B14B3">
        <w:rPr>
          <w:rFonts w:eastAsiaTheme="minorHAnsi"/>
          <w:sz w:val="28"/>
          <w:szCs w:val="28"/>
          <w:lang w:eastAsia="en-US"/>
        </w:rPr>
        <w:t xml:space="preserve"> отбора</w:t>
      </w:r>
      <w:r w:rsidR="00D70C0A" w:rsidRPr="00F62AA8">
        <w:rPr>
          <w:rFonts w:eastAsiaTheme="minorHAnsi"/>
          <w:sz w:val="28"/>
          <w:szCs w:val="28"/>
          <w:lang w:eastAsia="en-US"/>
        </w:rPr>
        <w:t xml:space="preserve"> </w:t>
      </w:r>
      <w:r w:rsidR="00323E8D" w:rsidRPr="00F62AA8">
        <w:rPr>
          <w:rFonts w:eastAsiaTheme="minorHAnsi"/>
          <w:sz w:val="28"/>
          <w:szCs w:val="28"/>
          <w:lang w:eastAsia="en-US"/>
        </w:rPr>
        <w:t>заявки с присвоением ей регистрационного номера в системе «Электронный бюджет».</w:t>
      </w:r>
    </w:p>
    <w:p w:rsidR="00323E8D" w:rsidRPr="00F62AA8" w:rsidRDefault="00323E8D" w:rsidP="00323E8D">
      <w:pPr>
        <w:spacing w:line="360" w:lineRule="auto"/>
        <w:ind w:firstLine="709"/>
        <w:jc w:val="both"/>
        <w:rPr>
          <w:rFonts w:eastAsiaTheme="minorHAnsi"/>
          <w:sz w:val="28"/>
          <w:szCs w:val="28"/>
          <w:lang w:eastAsia="en-US"/>
        </w:rPr>
      </w:pPr>
      <w:r w:rsidRPr="00F62AA8">
        <w:rPr>
          <w:rFonts w:eastAsiaTheme="minorHAnsi"/>
          <w:sz w:val="28"/>
          <w:szCs w:val="28"/>
          <w:lang w:eastAsia="en-US"/>
        </w:rPr>
        <w:t>Внесение изменений в заявку не предусмотрено.</w:t>
      </w:r>
    </w:p>
    <w:p w:rsidR="00323E8D" w:rsidRPr="00F62AA8" w:rsidRDefault="00D70C0A" w:rsidP="00323E8D">
      <w:pPr>
        <w:spacing w:line="360" w:lineRule="auto"/>
        <w:ind w:firstLine="709"/>
        <w:jc w:val="both"/>
        <w:rPr>
          <w:rFonts w:eastAsiaTheme="minorHAnsi"/>
          <w:sz w:val="28"/>
          <w:szCs w:val="28"/>
          <w:lang w:eastAsia="en-US"/>
        </w:rPr>
      </w:pPr>
      <w:r>
        <w:rPr>
          <w:rFonts w:eastAsiaTheme="minorHAnsi"/>
          <w:sz w:val="28"/>
          <w:szCs w:val="28"/>
          <w:lang w:eastAsia="en-US"/>
        </w:rPr>
        <w:t>2</w:t>
      </w:r>
      <w:r w:rsidR="00323E8D" w:rsidRPr="00F62AA8">
        <w:rPr>
          <w:rFonts w:eastAsiaTheme="minorHAnsi"/>
          <w:sz w:val="28"/>
          <w:szCs w:val="28"/>
          <w:lang w:eastAsia="en-US"/>
        </w:rPr>
        <w:t>.1</w:t>
      </w:r>
      <w:r w:rsidR="00212A5C">
        <w:rPr>
          <w:rFonts w:eastAsiaTheme="minorHAnsi"/>
          <w:sz w:val="28"/>
          <w:szCs w:val="28"/>
          <w:lang w:eastAsia="en-US"/>
        </w:rPr>
        <w:t>2</w:t>
      </w:r>
      <w:r w:rsidR="00323E8D" w:rsidRPr="00F62AA8">
        <w:rPr>
          <w:rFonts w:eastAsiaTheme="minorHAnsi"/>
          <w:sz w:val="28"/>
          <w:szCs w:val="28"/>
          <w:lang w:eastAsia="en-US"/>
        </w:rPr>
        <w:t xml:space="preserve">. </w:t>
      </w:r>
      <w:r w:rsidR="00A422B8">
        <w:rPr>
          <w:rFonts w:eastAsiaTheme="minorHAnsi"/>
          <w:sz w:val="28"/>
          <w:szCs w:val="28"/>
          <w:lang w:eastAsia="en-US"/>
        </w:rPr>
        <w:t>У</w:t>
      </w:r>
      <w:r w:rsidR="004B14B3">
        <w:rPr>
          <w:rFonts w:eastAsiaTheme="minorHAnsi"/>
          <w:sz w:val="28"/>
          <w:szCs w:val="28"/>
          <w:lang w:eastAsia="en-US"/>
        </w:rPr>
        <w:t>частник</w:t>
      </w:r>
      <w:r w:rsidR="00A422B8">
        <w:rPr>
          <w:rFonts w:eastAsiaTheme="minorHAnsi"/>
          <w:sz w:val="28"/>
          <w:szCs w:val="28"/>
          <w:lang w:eastAsia="en-US"/>
        </w:rPr>
        <w:t>и</w:t>
      </w:r>
      <w:r w:rsidR="004B14B3">
        <w:rPr>
          <w:rFonts w:eastAsiaTheme="minorHAnsi"/>
          <w:sz w:val="28"/>
          <w:szCs w:val="28"/>
          <w:lang w:eastAsia="en-US"/>
        </w:rPr>
        <w:t xml:space="preserve"> отбора</w:t>
      </w:r>
      <w:r w:rsidR="004B14B3" w:rsidRPr="00F62AA8">
        <w:rPr>
          <w:rFonts w:eastAsiaTheme="minorHAnsi"/>
          <w:sz w:val="28"/>
          <w:szCs w:val="28"/>
          <w:lang w:eastAsia="en-US"/>
        </w:rPr>
        <w:t xml:space="preserve"> </w:t>
      </w:r>
      <w:r w:rsidR="00323E8D" w:rsidRPr="00F62AA8">
        <w:rPr>
          <w:rFonts w:eastAsiaTheme="minorHAnsi"/>
          <w:sz w:val="28"/>
          <w:szCs w:val="28"/>
          <w:lang w:eastAsia="en-US"/>
        </w:rPr>
        <w:t>вправе в период при</w:t>
      </w:r>
      <w:r w:rsidR="005A41DD">
        <w:rPr>
          <w:rFonts w:eastAsiaTheme="minorHAnsi"/>
          <w:sz w:val="28"/>
          <w:szCs w:val="28"/>
          <w:lang w:eastAsia="en-US"/>
        </w:rPr>
        <w:t xml:space="preserve">ема заявок </w:t>
      </w:r>
      <w:r w:rsidR="00323E8D" w:rsidRPr="00F62AA8">
        <w:rPr>
          <w:rFonts w:eastAsiaTheme="minorHAnsi"/>
          <w:sz w:val="28"/>
          <w:szCs w:val="28"/>
          <w:lang w:eastAsia="en-US"/>
        </w:rPr>
        <w:t>получить разъяснения положений</w:t>
      </w:r>
      <w:r w:rsidR="00FE29F6">
        <w:rPr>
          <w:rFonts w:eastAsiaTheme="minorHAnsi"/>
          <w:sz w:val="28"/>
          <w:szCs w:val="28"/>
          <w:lang w:eastAsia="en-US"/>
        </w:rPr>
        <w:t xml:space="preserve"> объявления о проведении отбор</w:t>
      </w:r>
      <w:r w:rsidR="00323E8D" w:rsidRPr="00F62AA8">
        <w:rPr>
          <w:rFonts w:eastAsiaTheme="minorHAnsi"/>
          <w:sz w:val="28"/>
          <w:szCs w:val="28"/>
          <w:lang w:eastAsia="en-US"/>
        </w:rPr>
        <w:t xml:space="preserve">а (далее – разъяснения) путем личного обращения к министру </w:t>
      </w:r>
      <w:r w:rsidR="004B14B3">
        <w:rPr>
          <w:rFonts w:eastAsiaTheme="minorHAnsi"/>
          <w:sz w:val="28"/>
          <w:szCs w:val="28"/>
          <w:lang w:eastAsia="en-US"/>
        </w:rPr>
        <w:t xml:space="preserve">сельского хозяйства и продовольствия Кировской области </w:t>
      </w:r>
      <w:r w:rsidR="00323E8D" w:rsidRPr="00F62AA8">
        <w:rPr>
          <w:rFonts w:eastAsiaTheme="minorHAnsi"/>
          <w:sz w:val="28"/>
          <w:szCs w:val="28"/>
          <w:lang w:eastAsia="en-US"/>
        </w:rPr>
        <w:t xml:space="preserve">(заместителю министра) или направления письменного обращения </w:t>
      </w:r>
      <w:r w:rsidR="004B14B3">
        <w:rPr>
          <w:rFonts w:eastAsiaTheme="minorHAnsi"/>
          <w:sz w:val="28"/>
          <w:szCs w:val="28"/>
          <w:lang w:eastAsia="en-US"/>
        </w:rPr>
        <w:t xml:space="preserve">(далее </w:t>
      </w:r>
      <w:r w:rsidR="004B14B3" w:rsidRPr="00F62AA8">
        <w:rPr>
          <w:rFonts w:eastAsiaTheme="minorHAnsi"/>
          <w:sz w:val="28"/>
          <w:szCs w:val="28"/>
          <w:lang w:eastAsia="en-US"/>
        </w:rPr>
        <w:t>–</w:t>
      </w:r>
      <w:r w:rsidR="004B14B3">
        <w:rPr>
          <w:rFonts w:eastAsiaTheme="minorHAnsi"/>
          <w:sz w:val="28"/>
          <w:szCs w:val="28"/>
          <w:lang w:eastAsia="en-US"/>
        </w:rPr>
        <w:t xml:space="preserve"> обращение) </w:t>
      </w:r>
      <w:r w:rsidR="00323E8D" w:rsidRPr="00F62AA8">
        <w:rPr>
          <w:rFonts w:eastAsiaTheme="minorHAnsi"/>
          <w:sz w:val="28"/>
          <w:szCs w:val="28"/>
          <w:lang w:eastAsia="en-US"/>
        </w:rPr>
        <w:t>о предоставлении разъяснения в министерство по месту его нахождения либо обращения о предоставлении разъяснения в форме электронного документа на адрес электронной почты министерства.</w:t>
      </w:r>
    </w:p>
    <w:p w:rsidR="00323E8D" w:rsidRPr="00F62AA8" w:rsidRDefault="00FE29F6" w:rsidP="00323E8D">
      <w:pPr>
        <w:spacing w:line="360" w:lineRule="auto"/>
        <w:ind w:firstLine="709"/>
        <w:jc w:val="both"/>
        <w:rPr>
          <w:rFonts w:eastAsiaTheme="minorHAnsi"/>
          <w:sz w:val="28"/>
          <w:szCs w:val="28"/>
          <w:lang w:eastAsia="en-US"/>
        </w:rPr>
      </w:pPr>
      <w:r>
        <w:rPr>
          <w:rFonts w:eastAsiaTheme="minorHAnsi"/>
          <w:sz w:val="28"/>
          <w:szCs w:val="28"/>
          <w:lang w:eastAsia="en-US"/>
        </w:rPr>
        <w:t>Министерство в течение 5</w:t>
      </w:r>
      <w:r w:rsidR="00323E8D" w:rsidRPr="00F62AA8">
        <w:rPr>
          <w:rFonts w:eastAsiaTheme="minorHAnsi"/>
          <w:sz w:val="28"/>
          <w:szCs w:val="28"/>
          <w:lang w:eastAsia="en-US"/>
        </w:rPr>
        <w:t xml:space="preserve"> рабочих дней со дня регистрации обраще</w:t>
      </w:r>
      <w:r w:rsidR="00A422B8">
        <w:rPr>
          <w:rFonts w:eastAsiaTheme="minorHAnsi"/>
          <w:sz w:val="28"/>
          <w:szCs w:val="28"/>
          <w:lang w:eastAsia="en-US"/>
        </w:rPr>
        <w:t xml:space="preserve">ния рассматривает </w:t>
      </w:r>
      <w:r w:rsidR="00323E8D" w:rsidRPr="00F62AA8">
        <w:rPr>
          <w:rFonts w:eastAsiaTheme="minorHAnsi"/>
          <w:sz w:val="28"/>
          <w:szCs w:val="28"/>
          <w:lang w:eastAsia="en-US"/>
        </w:rPr>
        <w:t>обращение и направляет ответ в форме электронного документа по адресу электронной почты, указанному в обраще</w:t>
      </w:r>
      <w:r w:rsidR="004B14B3">
        <w:rPr>
          <w:rFonts w:eastAsiaTheme="minorHAnsi"/>
          <w:sz w:val="28"/>
          <w:szCs w:val="28"/>
          <w:lang w:eastAsia="en-US"/>
        </w:rPr>
        <w:t>нии</w:t>
      </w:r>
      <w:r w:rsidR="00323E8D" w:rsidRPr="00F62AA8">
        <w:rPr>
          <w:rFonts w:eastAsiaTheme="minorHAnsi"/>
          <w:sz w:val="28"/>
          <w:szCs w:val="28"/>
          <w:lang w:eastAsia="en-US"/>
        </w:rPr>
        <w:t>, поступившем в министерство в форме электронного документа, или в письменной форме по почт</w:t>
      </w:r>
      <w:r w:rsidR="004B14B3">
        <w:rPr>
          <w:rFonts w:eastAsiaTheme="minorHAnsi"/>
          <w:sz w:val="28"/>
          <w:szCs w:val="28"/>
          <w:lang w:eastAsia="en-US"/>
        </w:rPr>
        <w:t>овому адресу, указанному в</w:t>
      </w:r>
      <w:r w:rsidR="00323E8D" w:rsidRPr="00F62AA8">
        <w:rPr>
          <w:rFonts w:eastAsiaTheme="minorHAnsi"/>
          <w:sz w:val="28"/>
          <w:szCs w:val="28"/>
          <w:lang w:eastAsia="en-US"/>
        </w:rPr>
        <w:t xml:space="preserve"> обращении, поступившем в министерство в письменной форме.</w:t>
      </w:r>
    </w:p>
    <w:p w:rsidR="00323E8D" w:rsidRPr="00F62AA8" w:rsidRDefault="00D70C0A" w:rsidP="00323E8D">
      <w:pPr>
        <w:spacing w:line="360" w:lineRule="auto"/>
        <w:ind w:firstLine="709"/>
        <w:jc w:val="both"/>
        <w:rPr>
          <w:rFonts w:eastAsiaTheme="minorHAnsi"/>
          <w:sz w:val="28"/>
          <w:szCs w:val="28"/>
          <w:lang w:eastAsia="en-US"/>
        </w:rPr>
      </w:pPr>
      <w:r>
        <w:rPr>
          <w:rFonts w:eastAsiaTheme="minorHAnsi"/>
          <w:sz w:val="28"/>
          <w:szCs w:val="28"/>
          <w:lang w:eastAsia="en-US"/>
        </w:rPr>
        <w:t>2</w:t>
      </w:r>
      <w:r w:rsidR="00323E8D" w:rsidRPr="00F62AA8">
        <w:rPr>
          <w:rFonts w:eastAsiaTheme="minorHAnsi"/>
          <w:sz w:val="28"/>
          <w:szCs w:val="28"/>
          <w:lang w:eastAsia="en-US"/>
        </w:rPr>
        <w:t>.1</w:t>
      </w:r>
      <w:r w:rsidR="00212A5C">
        <w:rPr>
          <w:rFonts w:eastAsiaTheme="minorHAnsi"/>
          <w:sz w:val="28"/>
          <w:szCs w:val="28"/>
          <w:lang w:eastAsia="en-US"/>
        </w:rPr>
        <w:t>3</w:t>
      </w:r>
      <w:r w:rsidR="00323E8D" w:rsidRPr="00F62AA8">
        <w:rPr>
          <w:rFonts w:eastAsiaTheme="minorHAnsi"/>
          <w:sz w:val="28"/>
          <w:szCs w:val="28"/>
          <w:lang w:eastAsia="en-US"/>
        </w:rPr>
        <w:t>. Министерство проводит отбор в системе «Электронный бюджет», при этом:</w:t>
      </w:r>
    </w:p>
    <w:p w:rsidR="00323E8D" w:rsidRPr="00F62AA8" w:rsidRDefault="00323E8D" w:rsidP="00323E8D">
      <w:pPr>
        <w:spacing w:line="360" w:lineRule="auto"/>
        <w:ind w:firstLine="709"/>
        <w:jc w:val="both"/>
        <w:rPr>
          <w:rFonts w:eastAsiaTheme="minorHAnsi"/>
          <w:sz w:val="28"/>
          <w:szCs w:val="28"/>
          <w:lang w:eastAsia="en-US"/>
        </w:rPr>
      </w:pPr>
      <w:r w:rsidRPr="00F62AA8">
        <w:rPr>
          <w:rFonts w:eastAsiaTheme="minorHAnsi"/>
          <w:sz w:val="28"/>
          <w:szCs w:val="28"/>
          <w:lang w:eastAsia="en-US"/>
        </w:rPr>
        <w:t>министерству обеспечивается открытие доступа в системе «Электронный бюджет» к заявкам для их рассмотрения;</w:t>
      </w:r>
    </w:p>
    <w:p w:rsidR="00323E8D" w:rsidRDefault="00323E8D" w:rsidP="00323E8D">
      <w:pPr>
        <w:spacing w:line="360" w:lineRule="auto"/>
        <w:ind w:firstLine="709"/>
        <w:jc w:val="both"/>
        <w:rPr>
          <w:rFonts w:eastAsiaTheme="minorHAnsi"/>
          <w:sz w:val="28"/>
          <w:szCs w:val="28"/>
          <w:lang w:eastAsia="en-US"/>
        </w:rPr>
      </w:pPr>
      <w:r w:rsidRPr="00F62AA8">
        <w:rPr>
          <w:rFonts w:eastAsiaTheme="minorHAnsi"/>
          <w:sz w:val="28"/>
          <w:szCs w:val="28"/>
          <w:lang w:eastAsia="en-US"/>
        </w:rPr>
        <w:lastRenderedPageBreak/>
        <w:t>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w:t>
      </w:r>
      <w:r w:rsidR="00D06FB2">
        <w:rPr>
          <w:rFonts w:eastAsiaTheme="minorHAnsi"/>
          <w:sz w:val="28"/>
          <w:szCs w:val="28"/>
          <w:lang w:eastAsia="en-US"/>
        </w:rPr>
        <w:t>а едином портале не позднее 1</w:t>
      </w:r>
      <w:r w:rsidRPr="00F62AA8">
        <w:rPr>
          <w:rFonts w:eastAsiaTheme="minorHAnsi"/>
          <w:sz w:val="28"/>
          <w:szCs w:val="28"/>
          <w:lang w:eastAsia="en-US"/>
        </w:rPr>
        <w:t xml:space="preserve"> рабочего дня, следующего за днем его подписания.</w:t>
      </w:r>
    </w:p>
    <w:p w:rsidR="00323E8D" w:rsidRPr="00F62AA8" w:rsidRDefault="00D70C0A" w:rsidP="00DC7280">
      <w:pPr>
        <w:spacing w:line="360" w:lineRule="auto"/>
        <w:ind w:firstLine="709"/>
        <w:jc w:val="both"/>
        <w:rPr>
          <w:rFonts w:eastAsiaTheme="minorHAnsi"/>
          <w:sz w:val="28"/>
          <w:szCs w:val="28"/>
          <w:lang w:eastAsia="en-US"/>
        </w:rPr>
      </w:pPr>
      <w:r>
        <w:rPr>
          <w:rFonts w:eastAsiaTheme="minorHAnsi"/>
          <w:sz w:val="28"/>
          <w:szCs w:val="28"/>
          <w:lang w:eastAsia="en-US"/>
        </w:rPr>
        <w:t>2</w:t>
      </w:r>
      <w:r w:rsidR="00323E8D" w:rsidRPr="00F62AA8">
        <w:rPr>
          <w:rFonts w:eastAsiaTheme="minorHAnsi"/>
          <w:sz w:val="28"/>
          <w:szCs w:val="28"/>
          <w:lang w:eastAsia="en-US"/>
        </w:rPr>
        <w:t>.1</w:t>
      </w:r>
      <w:r w:rsidR="00212A5C">
        <w:rPr>
          <w:rFonts w:eastAsiaTheme="minorHAnsi"/>
          <w:sz w:val="28"/>
          <w:szCs w:val="28"/>
          <w:lang w:eastAsia="en-US"/>
        </w:rPr>
        <w:t>4</w:t>
      </w:r>
      <w:r w:rsidR="00323E8D" w:rsidRPr="00F62AA8">
        <w:rPr>
          <w:rFonts w:eastAsiaTheme="minorHAnsi"/>
          <w:sz w:val="28"/>
          <w:szCs w:val="28"/>
          <w:lang w:eastAsia="en-US"/>
        </w:rPr>
        <w:t xml:space="preserve">. Министерство при осуществлении процедуры рассмотрения </w:t>
      </w:r>
      <w:r w:rsidR="00323E8D" w:rsidRPr="00DC7280">
        <w:rPr>
          <w:rFonts w:eastAsiaTheme="minorHAnsi"/>
          <w:sz w:val="28"/>
          <w:szCs w:val="28"/>
          <w:lang w:eastAsia="en-US"/>
        </w:rPr>
        <w:t>заявок рассматривает соотв</w:t>
      </w:r>
      <w:r w:rsidR="00AC5720" w:rsidRPr="00DC7280">
        <w:rPr>
          <w:rFonts w:eastAsiaTheme="minorHAnsi"/>
          <w:sz w:val="28"/>
          <w:szCs w:val="28"/>
          <w:lang w:eastAsia="en-US"/>
        </w:rPr>
        <w:t>ет</w:t>
      </w:r>
      <w:r w:rsidR="00D97F7C">
        <w:rPr>
          <w:rFonts w:eastAsiaTheme="minorHAnsi"/>
          <w:sz w:val="28"/>
          <w:szCs w:val="28"/>
          <w:lang w:eastAsia="en-US"/>
        </w:rPr>
        <w:t>ствие</w:t>
      </w:r>
      <w:r w:rsidR="00F33C23">
        <w:rPr>
          <w:rFonts w:eastAsiaTheme="minorHAnsi"/>
          <w:sz w:val="28"/>
          <w:szCs w:val="28"/>
          <w:lang w:eastAsia="en-US"/>
        </w:rPr>
        <w:t xml:space="preserve"> участников отбора</w:t>
      </w:r>
      <w:r w:rsidR="00D4387C">
        <w:rPr>
          <w:rFonts w:eastAsiaTheme="minorHAnsi"/>
          <w:sz w:val="28"/>
          <w:szCs w:val="28"/>
          <w:lang w:eastAsia="en-US"/>
        </w:rPr>
        <w:t xml:space="preserve"> </w:t>
      </w:r>
      <w:r w:rsidR="00323E8D" w:rsidRPr="00F62AA8">
        <w:rPr>
          <w:rFonts w:eastAsiaTheme="minorHAnsi"/>
          <w:sz w:val="28"/>
          <w:szCs w:val="28"/>
          <w:lang w:eastAsia="en-US"/>
        </w:rPr>
        <w:t>требованиям, установленны</w:t>
      </w:r>
      <w:r w:rsidR="00323E8D">
        <w:rPr>
          <w:rFonts w:eastAsiaTheme="minorHAnsi"/>
          <w:sz w:val="28"/>
          <w:szCs w:val="28"/>
          <w:lang w:eastAsia="en-US"/>
        </w:rPr>
        <w:t>м</w:t>
      </w:r>
      <w:r>
        <w:rPr>
          <w:rFonts w:eastAsiaTheme="minorHAnsi"/>
          <w:sz w:val="28"/>
          <w:szCs w:val="28"/>
          <w:lang w:eastAsia="en-US"/>
        </w:rPr>
        <w:t xml:space="preserve"> пунктом 2</w:t>
      </w:r>
      <w:r w:rsidR="00323E8D" w:rsidRPr="00F62AA8">
        <w:rPr>
          <w:rFonts w:eastAsiaTheme="minorHAnsi"/>
          <w:sz w:val="28"/>
          <w:szCs w:val="28"/>
          <w:lang w:eastAsia="en-US"/>
        </w:rPr>
        <w:t>.4 настоящего Порядка, и критериям отбора, установленны</w:t>
      </w:r>
      <w:r w:rsidR="00323E8D">
        <w:rPr>
          <w:rFonts w:eastAsiaTheme="minorHAnsi"/>
          <w:sz w:val="28"/>
          <w:szCs w:val="28"/>
          <w:lang w:eastAsia="en-US"/>
        </w:rPr>
        <w:t>м</w:t>
      </w:r>
      <w:r>
        <w:rPr>
          <w:rFonts w:eastAsiaTheme="minorHAnsi"/>
          <w:sz w:val="28"/>
          <w:szCs w:val="28"/>
          <w:lang w:eastAsia="en-US"/>
        </w:rPr>
        <w:t xml:space="preserve"> пунктом 2</w:t>
      </w:r>
      <w:r w:rsidR="00323E8D" w:rsidRPr="00F62AA8">
        <w:rPr>
          <w:rFonts w:eastAsiaTheme="minorHAnsi"/>
          <w:sz w:val="28"/>
          <w:szCs w:val="28"/>
          <w:lang w:eastAsia="en-US"/>
        </w:rPr>
        <w:t>.6 настоящего Порядка:</w:t>
      </w:r>
    </w:p>
    <w:p w:rsidR="00323E8D" w:rsidRPr="00F62AA8" w:rsidRDefault="00D70C0A" w:rsidP="00323E8D">
      <w:pPr>
        <w:spacing w:line="360" w:lineRule="auto"/>
        <w:ind w:firstLine="709"/>
        <w:jc w:val="both"/>
        <w:rPr>
          <w:rFonts w:eastAsiaTheme="minorHAnsi"/>
          <w:sz w:val="28"/>
          <w:szCs w:val="28"/>
          <w:lang w:eastAsia="en-US"/>
        </w:rPr>
      </w:pPr>
      <w:r>
        <w:rPr>
          <w:rFonts w:eastAsiaTheme="minorHAnsi"/>
          <w:sz w:val="28"/>
          <w:szCs w:val="28"/>
          <w:lang w:eastAsia="en-US"/>
        </w:rPr>
        <w:t>2</w:t>
      </w:r>
      <w:r w:rsidR="00323E8D" w:rsidRPr="00F62AA8">
        <w:rPr>
          <w:rFonts w:eastAsiaTheme="minorHAnsi"/>
          <w:sz w:val="28"/>
          <w:szCs w:val="28"/>
          <w:lang w:eastAsia="en-US"/>
        </w:rPr>
        <w:t>.1</w:t>
      </w:r>
      <w:r w:rsidR="00212A5C">
        <w:rPr>
          <w:rFonts w:eastAsiaTheme="minorHAnsi"/>
          <w:sz w:val="28"/>
          <w:szCs w:val="28"/>
          <w:lang w:eastAsia="en-US"/>
        </w:rPr>
        <w:t>4</w:t>
      </w:r>
      <w:r w:rsidR="00323E8D" w:rsidRPr="00F62AA8">
        <w:rPr>
          <w:rFonts w:eastAsiaTheme="minorHAnsi"/>
          <w:sz w:val="28"/>
          <w:szCs w:val="28"/>
          <w:lang w:eastAsia="en-US"/>
        </w:rPr>
        <w:t xml:space="preserve">.1. Оценивает заявки путем проверки по заявкам и приложенным к ним документам наличия оснований для отказа в приеме </w:t>
      </w:r>
      <w:r w:rsidR="00AC5720">
        <w:rPr>
          <w:rFonts w:eastAsiaTheme="minorHAnsi"/>
          <w:sz w:val="28"/>
          <w:szCs w:val="28"/>
          <w:lang w:eastAsia="en-US"/>
        </w:rPr>
        <w:t>заявок и предоставлении грантов</w:t>
      </w:r>
      <w:r w:rsidR="00D06FB2">
        <w:rPr>
          <w:rFonts w:eastAsiaTheme="minorHAnsi"/>
          <w:sz w:val="28"/>
          <w:szCs w:val="28"/>
          <w:lang w:eastAsia="en-US"/>
        </w:rPr>
        <w:t>, перечисленных в раздел</w:t>
      </w:r>
      <w:r w:rsidR="00085BCD">
        <w:rPr>
          <w:rFonts w:eastAsiaTheme="minorHAnsi"/>
          <w:sz w:val="28"/>
          <w:szCs w:val="28"/>
          <w:lang w:eastAsia="en-US"/>
        </w:rPr>
        <w:t>е 2–2</w:t>
      </w:r>
      <w:r w:rsidR="00B95CBE">
        <w:rPr>
          <w:rFonts w:eastAsiaTheme="minorHAnsi"/>
          <w:sz w:val="28"/>
          <w:szCs w:val="28"/>
          <w:lang w:eastAsia="en-US"/>
        </w:rPr>
        <w:t xml:space="preserve"> </w:t>
      </w:r>
      <w:r w:rsidR="00323E8D" w:rsidRPr="00F62AA8">
        <w:rPr>
          <w:rFonts w:eastAsiaTheme="minorHAnsi"/>
          <w:sz w:val="28"/>
          <w:szCs w:val="28"/>
          <w:lang w:eastAsia="en-US"/>
        </w:rPr>
        <w:t>настоящего Порядка.</w:t>
      </w:r>
    </w:p>
    <w:p w:rsidR="00323E8D" w:rsidRPr="00F62AA8" w:rsidRDefault="00323E8D" w:rsidP="00A1597A">
      <w:pPr>
        <w:spacing w:line="360" w:lineRule="auto"/>
        <w:ind w:firstLine="709"/>
        <w:jc w:val="both"/>
        <w:rPr>
          <w:rFonts w:eastAsiaTheme="minorHAnsi"/>
          <w:sz w:val="28"/>
          <w:szCs w:val="28"/>
          <w:lang w:eastAsia="en-US"/>
        </w:rPr>
      </w:pPr>
      <w:r w:rsidRPr="00F62AA8">
        <w:rPr>
          <w:rFonts w:eastAsiaTheme="minorHAnsi"/>
          <w:sz w:val="28"/>
          <w:szCs w:val="28"/>
          <w:lang w:eastAsia="en-US"/>
        </w:rPr>
        <w:t xml:space="preserve">Проверка </w:t>
      </w:r>
      <w:r w:rsidR="00D97F7C">
        <w:rPr>
          <w:rFonts w:eastAsiaTheme="minorHAnsi"/>
          <w:sz w:val="28"/>
          <w:szCs w:val="28"/>
          <w:lang w:eastAsia="en-US"/>
        </w:rPr>
        <w:t>участников</w:t>
      </w:r>
      <w:r w:rsidR="00F33C23">
        <w:rPr>
          <w:rFonts w:eastAsiaTheme="minorHAnsi"/>
          <w:sz w:val="28"/>
          <w:szCs w:val="28"/>
          <w:lang w:eastAsia="en-US"/>
        </w:rPr>
        <w:t xml:space="preserve"> отбора</w:t>
      </w:r>
      <w:r w:rsidR="00F33C23" w:rsidRPr="00F62AA8">
        <w:rPr>
          <w:rFonts w:eastAsiaTheme="minorHAnsi"/>
          <w:sz w:val="28"/>
          <w:szCs w:val="28"/>
          <w:lang w:eastAsia="en-US"/>
        </w:rPr>
        <w:t xml:space="preserve"> </w:t>
      </w:r>
      <w:r w:rsidRPr="00F62AA8">
        <w:rPr>
          <w:rFonts w:eastAsiaTheme="minorHAnsi"/>
          <w:sz w:val="28"/>
          <w:szCs w:val="28"/>
          <w:lang w:eastAsia="en-US"/>
        </w:rPr>
        <w:t>на соответствие требо</w:t>
      </w:r>
      <w:r w:rsidR="00D97F7C">
        <w:rPr>
          <w:rFonts w:eastAsiaTheme="minorHAnsi"/>
          <w:sz w:val="28"/>
          <w:szCs w:val="28"/>
          <w:lang w:eastAsia="en-US"/>
        </w:rPr>
        <w:t>ваниям, установ</w:t>
      </w:r>
      <w:r w:rsidR="00085BCD">
        <w:rPr>
          <w:rFonts w:eastAsiaTheme="minorHAnsi"/>
          <w:sz w:val="28"/>
          <w:szCs w:val="28"/>
          <w:lang w:eastAsia="en-US"/>
        </w:rPr>
        <w:t>ленным пунктом 2</w:t>
      </w:r>
      <w:r w:rsidRPr="00F62AA8">
        <w:rPr>
          <w:rFonts w:eastAsiaTheme="minorHAnsi"/>
          <w:sz w:val="28"/>
          <w:szCs w:val="28"/>
          <w:lang w:eastAsia="en-US"/>
        </w:rPr>
        <w:t>.4 настоящего Порядка, осуществляется автоматически в системе «Электронный бюджет»</w:t>
      </w:r>
      <w:r w:rsidR="00A1597A">
        <w:rPr>
          <w:rFonts w:eastAsiaTheme="minorHAnsi"/>
          <w:sz w:val="28"/>
          <w:szCs w:val="28"/>
          <w:lang w:eastAsia="en-US"/>
        </w:rPr>
        <w:t xml:space="preserve"> </w:t>
      </w:r>
      <w:r w:rsidRPr="00F62AA8">
        <w:rPr>
          <w:rFonts w:eastAsiaTheme="minorHAnsi"/>
          <w:sz w:val="28"/>
          <w:szCs w:val="28"/>
          <w:lang w:eastAsia="en-US"/>
        </w:rPr>
        <w:t>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этим требованиям осуществляется путем проставле</w:t>
      </w:r>
      <w:r w:rsidR="00085BCD">
        <w:rPr>
          <w:rFonts w:eastAsiaTheme="minorHAnsi"/>
          <w:sz w:val="28"/>
          <w:szCs w:val="28"/>
          <w:lang w:eastAsia="en-US"/>
        </w:rPr>
        <w:t>ния в электр</w:t>
      </w:r>
      <w:r w:rsidR="00D97F7C">
        <w:rPr>
          <w:rFonts w:eastAsiaTheme="minorHAnsi"/>
          <w:sz w:val="28"/>
          <w:szCs w:val="28"/>
          <w:lang w:eastAsia="en-US"/>
        </w:rPr>
        <w:t>онном виде участниками</w:t>
      </w:r>
      <w:r w:rsidR="007145CE">
        <w:rPr>
          <w:rFonts w:eastAsiaTheme="minorHAnsi"/>
          <w:sz w:val="28"/>
          <w:szCs w:val="28"/>
          <w:lang w:eastAsia="en-US"/>
        </w:rPr>
        <w:t xml:space="preserve"> отбора</w:t>
      </w:r>
      <w:r w:rsidR="00D4387C">
        <w:rPr>
          <w:rFonts w:eastAsiaTheme="minorHAnsi"/>
          <w:sz w:val="28"/>
          <w:szCs w:val="28"/>
          <w:lang w:eastAsia="en-US"/>
        </w:rPr>
        <w:t xml:space="preserve"> </w:t>
      </w:r>
      <w:r w:rsidR="00D97F7C">
        <w:rPr>
          <w:rFonts w:eastAsiaTheme="minorHAnsi"/>
          <w:sz w:val="28"/>
          <w:szCs w:val="28"/>
          <w:lang w:eastAsia="en-US"/>
        </w:rPr>
        <w:t xml:space="preserve">отметок                        </w:t>
      </w:r>
      <w:r w:rsidRPr="00F62AA8">
        <w:rPr>
          <w:rFonts w:eastAsiaTheme="minorHAnsi"/>
          <w:sz w:val="28"/>
          <w:szCs w:val="28"/>
          <w:lang w:eastAsia="en-US"/>
        </w:rPr>
        <w:t>о соответствии указанным требованиям посредством заполнения соответствующих экранных форм веб-интерфейса системы «Электронный бюджет».</w:t>
      </w:r>
    </w:p>
    <w:p w:rsidR="00323E8D" w:rsidRPr="00F62AA8" w:rsidRDefault="000C1A0D" w:rsidP="00323E8D">
      <w:pPr>
        <w:spacing w:line="360" w:lineRule="auto"/>
        <w:ind w:firstLine="709"/>
        <w:jc w:val="both"/>
        <w:rPr>
          <w:rFonts w:eastAsiaTheme="minorHAnsi"/>
          <w:sz w:val="28"/>
          <w:szCs w:val="28"/>
          <w:lang w:eastAsia="en-US"/>
        </w:rPr>
      </w:pPr>
      <w:r>
        <w:rPr>
          <w:rFonts w:eastAsiaTheme="minorHAnsi"/>
          <w:sz w:val="28"/>
          <w:szCs w:val="28"/>
          <w:lang w:eastAsia="en-US"/>
        </w:rPr>
        <w:t>2</w:t>
      </w:r>
      <w:r w:rsidR="00323E8D" w:rsidRPr="00F62AA8">
        <w:rPr>
          <w:rFonts w:eastAsiaTheme="minorHAnsi"/>
          <w:sz w:val="28"/>
          <w:szCs w:val="28"/>
          <w:lang w:eastAsia="en-US"/>
        </w:rPr>
        <w:t>.1</w:t>
      </w:r>
      <w:r w:rsidR="00212A5C">
        <w:rPr>
          <w:rFonts w:eastAsiaTheme="minorHAnsi"/>
          <w:sz w:val="28"/>
          <w:szCs w:val="28"/>
          <w:lang w:eastAsia="en-US"/>
        </w:rPr>
        <w:t>4</w:t>
      </w:r>
      <w:r w:rsidR="008B57E1">
        <w:rPr>
          <w:rFonts w:eastAsiaTheme="minorHAnsi"/>
          <w:sz w:val="28"/>
          <w:szCs w:val="28"/>
          <w:lang w:eastAsia="en-US"/>
        </w:rPr>
        <w:t>.2. Не позднее 10</w:t>
      </w:r>
      <w:r w:rsidR="00323E8D" w:rsidRPr="00F62AA8">
        <w:rPr>
          <w:rFonts w:eastAsiaTheme="minorHAnsi"/>
          <w:sz w:val="28"/>
          <w:szCs w:val="28"/>
          <w:lang w:eastAsia="en-US"/>
        </w:rPr>
        <w:t xml:space="preserve"> рабочих дней со дня окончания срока подачи заявок:</w:t>
      </w:r>
    </w:p>
    <w:p w:rsidR="00323E8D" w:rsidRPr="00F62AA8" w:rsidRDefault="000C1A0D" w:rsidP="00323E8D">
      <w:pPr>
        <w:spacing w:line="360" w:lineRule="auto"/>
        <w:ind w:firstLine="709"/>
        <w:jc w:val="both"/>
        <w:rPr>
          <w:rFonts w:eastAsiaTheme="minorHAnsi"/>
          <w:sz w:val="28"/>
          <w:szCs w:val="28"/>
          <w:lang w:eastAsia="en-US"/>
        </w:rPr>
      </w:pPr>
      <w:r>
        <w:rPr>
          <w:rFonts w:eastAsiaTheme="minorHAnsi"/>
          <w:sz w:val="28"/>
          <w:szCs w:val="28"/>
          <w:lang w:eastAsia="en-US"/>
        </w:rPr>
        <w:t>2</w:t>
      </w:r>
      <w:r w:rsidR="00323E8D" w:rsidRPr="00F62AA8">
        <w:rPr>
          <w:rFonts w:eastAsiaTheme="minorHAnsi"/>
          <w:sz w:val="28"/>
          <w:szCs w:val="28"/>
          <w:lang w:eastAsia="en-US"/>
        </w:rPr>
        <w:t>.1</w:t>
      </w:r>
      <w:r w:rsidR="00212A5C">
        <w:rPr>
          <w:rFonts w:eastAsiaTheme="minorHAnsi"/>
          <w:sz w:val="28"/>
          <w:szCs w:val="28"/>
          <w:lang w:eastAsia="en-US"/>
        </w:rPr>
        <w:t>4</w:t>
      </w:r>
      <w:r w:rsidR="00323E8D" w:rsidRPr="00F62AA8">
        <w:rPr>
          <w:rFonts w:eastAsiaTheme="minorHAnsi"/>
          <w:sz w:val="28"/>
          <w:szCs w:val="28"/>
          <w:lang w:eastAsia="en-US"/>
        </w:rPr>
        <w:t xml:space="preserve">.2.1. В случае выявления хотя бы одного из оснований для отказа в приеме </w:t>
      </w:r>
      <w:r w:rsidR="00085BCD">
        <w:rPr>
          <w:rFonts w:eastAsiaTheme="minorHAnsi"/>
          <w:sz w:val="28"/>
          <w:szCs w:val="28"/>
          <w:lang w:eastAsia="en-US"/>
        </w:rPr>
        <w:t>заявок и предоставлении грантов</w:t>
      </w:r>
      <w:r w:rsidR="00323E8D" w:rsidRPr="00F62AA8">
        <w:rPr>
          <w:rFonts w:eastAsiaTheme="minorHAnsi"/>
          <w:sz w:val="28"/>
          <w:szCs w:val="28"/>
          <w:lang w:eastAsia="en-US"/>
        </w:rPr>
        <w:t xml:space="preserve"> отклоняет заявку в системе «Электронный бюджет».</w:t>
      </w:r>
    </w:p>
    <w:p w:rsidR="00323E8D" w:rsidRPr="00F62AA8" w:rsidRDefault="000C1A0D" w:rsidP="00323E8D">
      <w:pPr>
        <w:spacing w:line="360" w:lineRule="auto"/>
        <w:ind w:firstLine="709"/>
        <w:jc w:val="both"/>
        <w:rPr>
          <w:rFonts w:eastAsiaTheme="minorHAnsi"/>
          <w:sz w:val="28"/>
          <w:szCs w:val="28"/>
          <w:lang w:eastAsia="en-US"/>
        </w:rPr>
      </w:pPr>
      <w:r>
        <w:rPr>
          <w:rFonts w:eastAsiaTheme="minorHAnsi"/>
          <w:sz w:val="28"/>
          <w:szCs w:val="28"/>
          <w:lang w:eastAsia="en-US"/>
        </w:rPr>
        <w:lastRenderedPageBreak/>
        <w:t>2</w:t>
      </w:r>
      <w:r w:rsidR="00323E8D" w:rsidRPr="00F62AA8">
        <w:rPr>
          <w:rFonts w:eastAsiaTheme="minorHAnsi"/>
          <w:sz w:val="28"/>
          <w:szCs w:val="28"/>
          <w:lang w:eastAsia="en-US"/>
        </w:rPr>
        <w:t>.1</w:t>
      </w:r>
      <w:r w:rsidR="00212A5C">
        <w:rPr>
          <w:rFonts w:eastAsiaTheme="minorHAnsi"/>
          <w:sz w:val="28"/>
          <w:szCs w:val="28"/>
          <w:lang w:eastAsia="en-US"/>
        </w:rPr>
        <w:t>4</w:t>
      </w:r>
      <w:r w:rsidR="00323E8D" w:rsidRPr="00F62AA8">
        <w:rPr>
          <w:rFonts w:eastAsiaTheme="minorHAnsi"/>
          <w:sz w:val="28"/>
          <w:szCs w:val="28"/>
          <w:lang w:eastAsia="en-US"/>
        </w:rPr>
        <w:t xml:space="preserve">.2.2. При отсутствии оснований для отказа в приеме </w:t>
      </w:r>
      <w:r w:rsidR="00085BCD">
        <w:rPr>
          <w:rFonts w:eastAsiaTheme="minorHAnsi"/>
          <w:sz w:val="28"/>
          <w:szCs w:val="28"/>
          <w:lang w:eastAsia="en-US"/>
        </w:rPr>
        <w:t>заявок и предоставлении грантов</w:t>
      </w:r>
      <w:r w:rsidR="00323E8D" w:rsidRPr="00F62AA8">
        <w:rPr>
          <w:rFonts w:eastAsiaTheme="minorHAnsi"/>
          <w:sz w:val="28"/>
          <w:szCs w:val="28"/>
          <w:lang w:eastAsia="en-US"/>
        </w:rPr>
        <w:t xml:space="preserve">: </w:t>
      </w:r>
    </w:p>
    <w:p w:rsidR="00323E8D" w:rsidRPr="00F62AA8" w:rsidRDefault="000C1A0D" w:rsidP="00323E8D">
      <w:pPr>
        <w:pStyle w:val="a3"/>
        <w:widowControl/>
        <w:spacing w:line="360" w:lineRule="auto"/>
        <w:ind w:left="0" w:firstLine="709"/>
        <w:jc w:val="both"/>
        <w:rPr>
          <w:rFonts w:eastAsiaTheme="minorHAnsi"/>
          <w:sz w:val="28"/>
          <w:szCs w:val="28"/>
          <w:lang w:eastAsia="en-US"/>
        </w:rPr>
      </w:pPr>
      <w:r>
        <w:rPr>
          <w:rFonts w:eastAsiaTheme="minorHAnsi"/>
          <w:sz w:val="28"/>
          <w:szCs w:val="28"/>
          <w:lang w:eastAsia="en-US"/>
        </w:rPr>
        <w:t>2</w:t>
      </w:r>
      <w:r w:rsidR="00323E8D" w:rsidRPr="00F62AA8">
        <w:rPr>
          <w:rFonts w:eastAsiaTheme="minorHAnsi"/>
          <w:sz w:val="28"/>
          <w:szCs w:val="28"/>
          <w:lang w:eastAsia="en-US"/>
        </w:rPr>
        <w:t>.1</w:t>
      </w:r>
      <w:r w:rsidR="00323E8D">
        <w:rPr>
          <w:rFonts w:eastAsiaTheme="minorHAnsi"/>
          <w:sz w:val="28"/>
          <w:szCs w:val="28"/>
          <w:lang w:eastAsia="en-US"/>
        </w:rPr>
        <w:t>3</w:t>
      </w:r>
      <w:r w:rsidR="00323E8D" w:rsidRPr="00F62AA8">
        <w:rPr>
          <w:rFonts w:eastAsiaTheme="minorHAnsi"/>
          <w:sz w:val="28"/>
          <w:szCs w:val="28"/>
          <w:lang w:eastAsia="en-US"/>
        </w:rPr>
        <w:t>.2</w:t>
      </w:r>
      <w:r w:rsidR="00B95CBE">
        <w:rPr>
          <w:rFonts w:eastAsiaTheme="minorHAnsi"/>
          <w:sz w:val="28"/>
          <w:szCs w:val="28"/>
          <w:lang w:eastAsia="en-US"/>
        </w:rPr>
        <w:t>.2.1. Составляет реестр сумм грантов</w:t>
      </w:r>
      <w:r w:rsidR="00085BCD">
        <w:rPr>
          <w:rFonts w:eastAsiaTheme="minorHAnsi"/>
          <w:sz w:val="28"/>
          <w:szCs w:val="28"/>
          <w:lang w:eastAsia="en-US"/>
        </w:rPr>
        <w:t>, предоставляемых научным и образовательным организациям</w:t>
      </w:r>
      <w:r w:rsidR="007145CE">
        <w:rPr>
          <w:rFonts w:eastAsiaTheme="minorHAnsi"/>
          <w:sz w:val="28"/>
          <w:szCs w:val="28"/>
          <w:lang w:eastAsia="en-US"/>
        </w:rPr>
        <w:t xml:space="preserve"> </w:t>
      </w:r>
      <w:r w:rsidR="00F33C23" w:rsidRPr="00F62AA8">
        <w:rPr>
          <w:rFonts w:eastAsiaTheme="minorHAnsi"/>
          <w:sz w:val="28"/>
          <w:szCs w:val="28"/>
          <w:lang w:eastAsia="en-US"/>
        </w:rPr>
        <w:t>–</w:t>
      </w:r>
      <w:r w:rsidR="00F33C23">
        <w:rPr>
          <w:rFonts w:eastAsiaTheme="minorHAnsi"/>
          <w:sz w:val="28"/>
          <w:szCs w:val="28"/>
          <w:lang w:eastAsia="en-US"/>
        </w:rPr>
        <w:t xml:space="preserve"> участникам отбора</w:t>
      </w:r>
      <w:r w:rsidR="00D4387C">
        <w:rPr>
          <w:rFonts w:eastAsiaTheme="minorHAnsi"/>
          <w:sz w:val="28"/>
          <w:szCs w:val="28"/>
          <w:lang w:eastAsia="en-US"/>
        </w:rPr>
        <w:t xml:space="preserve"> </w:t>
      </w:r>
      <w:r w:rsidR="00323E8D" w:rsidRPr="00F62AA8">
        <w:rPr>
          <w:rFonts w:eastAsiaTheme="minorHAnsi"/>
          <w:sz w:val="28"/>
          <w:szCs w:val="28"/>
          <w:lang w:eastAsia="en-US"/>
        </w:rPr>
        <w:t xml:space="preserve">за счет средств федерального и областного бюджетов на проводимое мероприятие развития животноводства (далее – реестр), по форме, установленной правовым актом министерства. Включает в реестр </w:t>
      </w:r>
      <w:r w:rsidR="00BF41D9">
        <w:rPr>
          <w:rFonts w:eastAsiaTheme="minorHAnsi"/>
          <w:sz w:val="28"/>
          <w:szCs w:val="28"/>
          <w:lang w:eastAsia="en-US"/>
        </w:rPr>
        <w:t>участник</w:t>
      </w:r>
      <w:r w:rsidR="001D01C8">
        <w:rPr>
          <w:rFonts w:eastAsiaTheme="minorHAnsi"/>
          <w:sz w:val="28"/>
          <w:szCs w:val="28"/>
          <w:lang w:eastAsia="en-US"/>
        </w:rPr>
        <w:t>ов</w:t>
      </w:r>
      <w:r w:rsidR="00F33C23">
        <w:rPr>
          <w:rFonts w:eastAsiaTheme="minorHAnsi"/>
          <w:sz w:val="28"/>
          <w:szCs w:val="28"/>
          <w:lang w:eastAsia="en-US"/>
        </w:rPr>
        <w:t xml:space="preserve"> отбора</w:t>
      </w:r>
      <w:r w:rsidR="00F33C23" w:rsidRPr="00F62AA8">
        <w:rPr>
          <w:rFonts w:eastAsiaTheme="minorHAnsi"/>
          <w:sz w:val="28"/>
          <w:szCs w:val="28"/>
          <w:lang w:eastAsia="en-US"/>
        </w:rPr>
        <w:t xml:space="preserve"> </w:t>
      </w:r>
      <w:r w:rsidR="00323E8D" w:rsidRPr="00F62AA8">
        <w:rPr>
          <w:rFonts w:eastAsiaTheme="minorHAnsi"/>
          <w:sz w:val="28"/>
          <w:szCs w:val="28"/>
          <w:lang w:eastAsia="en-US"/>
        </w:rPr>
        <w:t>в соответствии с хронологической последовательностью представления заявок, соответствующих установленным требованиям.</w:t>
      </w:r>
    </w:p>
    <w:p w:rsidR="00323E8D" w:rsidRPr="00F62AA8" w:rsidRDefault="000C1A0D" w:rsidP="00323E8D">
      <w:pPr>
        <w:spacing w:line="360" w:lineRule="auto"/>
        <w:ind w:firstLine="709"/>
        <w:jc w:val="both"/>
        <w:rPr>
          <w:rFonts w:eastAsiaTheme="minorHAnsi"/>
          <w:sz w:val="28"/>
          <w:szCs w:val="28"/>
          <w:lang w:eastAsia="en-US"/>
        </w:rPr>
      </w:pPr>
      <w:r>
        <w:rPr>
          <w:rFonts w:eastAsiaTheme="minorHAnsi"/>
          <w:sz w:val="28"/>
          <w:szCs w:val="28"/>
          <w:lang w:eastAsia="en-US"/>
        </w:rPr>
        <w:t>2</w:t>
      </w:r>
      <w:r w:rsidR="00323E8D" w:rsidRPr="00F62AA8">
        <w:rPr>
          <w:rFonts w:eastAsiaTheme="minorHAnsi"/>
          <w:sz w:val="28"/>
          <w:szCs w:val="28"/>
          <w:lang w:eastAsia="en-US"/>
        </w:rPr>
        <w:t>.1</w:t>
      </w:r>
      <w:r w:rsidR="00212A5C">
        <w:rPr>
          <w:rFonts w:eastAsiaTheme="minorHAnsi"/>
          <w:sz w:val="28"/>
          <w:szCs w:val="28"/>
          <w:lang w:eastAsia="en-US"/>
        </w:rPr>
        <w:t>4</w:t>
      </w:r>
      <w:r w:rsidR="00323E8D" w:rsidRPr="00F62AA8">
        <w:rPr>
          <w:rFonts w:eastAsiaTheme="minorHAnsi"/>
          <w:sz w:val="28"/>
          <w:szCs w:val="28"/>
          <w:lang w:eastAsia="en-US"/>
        </w:rPr>
        <w:t>.2.2.2. Осуществляет:</w:t>
      </w:r>
    </w:p>
    <w:p w:rsidR="00323E8D" w:rsidRPr="00F62AA8" w:rsidRDefault="00323E8D" w:rsidP="00323E8D">
      <w:pPr>
        <w:spacing w:line="360" w:lineRule="auto"/>
        <w:ind w:firstLine="709"/>
        <w:jc w:val="both"/>
        <w:rPr>
          <w:rFonts w:eastAsiaTheme="minorHAnsi"/>
          <w:sz w:val="28"/>
          <w:szCs w:val="28"/>
          <w:lang w:eastAsia="en-US"/>
        </w:rPr>
      </w:pPr>
      <w:r w:rsidRPr="00F62AA8">
        <w:rPr>
          <w:rFonts w:eastAsiaTheme="minorHAnsi"/>
          <w:sz w:val="28"/>
          <w:szCs w:val="28"/>
          <w:lang w:eastAsia="en-US"/>
        </w:rPr>
        <w:t>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w:t>
      </w:r>
      <w:r w:rsidR="00BF41D9">
        <w:rPr>
          <w:rFonts w:eastAsiaTheme="minorHAnsi"/>
          <w:sz w:val="28"/>
          <w:szCs w:val="28"/>
          <w:lang w:eastAsia="en-US"/>
        </w:rPr>
        <w:t>е позднее                   1</w:t>
      </w:r>
      <w:r w:rsidRPr="00F62AA8">
        <w:rPr>
          <w:rFonts w:eastAsiaTheme="minorHAnsi"/>
          <w:sz w:val="28"/>
          <w:szCs w:val="28"/>
          <w:lang w:eastAsia="en-US"/>
        </w:rPr>
        <w:t> рабочего дня, следующего за днем его подписания;</w:t>
      </w:r>
    </w:p>
    <w:p w:rsidR="00323E8D" w:rsidRPr="00F62AA8" w:rsidRDefault="00323E8D" w:rsidP="00323E8D">
      <w:pPr>
        <w:spacing w:line="360" w:lineRule="auto"/>
        <w:ind w:firstLine="709"/>
        <w:jc w:val="both"/>
        <w:rPr>
          <w:rFonts w:eastAsiaTheme="minorHAnsi"/>
          <w:sz w:val="28"/>
          <w:szCs w:val="28"/>
          <w:lang w:eastAsia="en-US"/>
        </w:rPr>
      </w:pPr>
      <w:r w:rsidRPr="00F62AA8">
        <w:rPr>
          <w:rFonts w:eastAsiaTheme="minorHAnsi"/>
          <w:sz w:val="28"/>
          <w:szCs w:val="28"/>
          <w:lang w:eastAsia="en-US"/>
        </w:rPr>
        <w:t>ранжирование поступивших заявок, исходя из очередности поступления заявок;</w:t>
      </w:r>
    </w:p>
    <w:p w:rsidR="00323E8D" w:rsidRDefault="00323E8D" w:rsidP="00323E8D">
      <w:pPr>
        <w:spacing w:line="360" w:lineRule="auto"/>
        <w:ind w:firstLine="709"/>
        <w:jc w:val="both"/>
        <w:rPr>
          <w:rFonts w:eastAsiaTheme="minorHAnsi"/>
          <w:sz w:val="28"/>
          <w:szCs w:val="28"/>
          <w:lang w:eastAsia="en-US"/>
        </w:rPr>
      </w:pPr>
      <w:r w:rsidRPr="00F62AA8">
        <w:rPr>
          <w:rFonts w:eastAsiaTheme="minorHAnsi"/>
          <w:sz w:val="28"/>
          <w:szCs w:val="28"/>
          <w:lang w:eastAsia="en-US"/>
        </w:rP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w:t>
      </w:r>
      <w:r w:rsidR="003A6855">
        <w:rPr>
          <w:rFonts w:eastAsiaTheme="minorHAnsi"/>
          <w:sz w:val="28"/>
          <w:szCs w:val="28"/>
          <w:lang w:eastAsia="en-US"/>
        </w:rPr>
        <w:t xml:space="preserve"> на едином портале не позднее перво</w:t>
      </w:r>
      <w:r w:rsidRPr="00F62AA8">
        <w:rPr>
          <w:rFonts w:eastAsiaTheme="minorHAnsi"/>
          <w:sz w:val="28"/>
          <w:szCs w:val="28"/>
          <w:lang w:eastAsia="en-US"/>
        </w:rPr>
        <w:t>го рабочего дня, следующего за днем его подписания».</w:t>
      </w:r>
    </w:p>
    <w:p w:rsidR="0092380E" w:rsidRDefault="00336B94" w:rsidP="0092380E">
      <w:pPr>
        <w:pStyle w:val="a3"/>
        <w:numPr>
          <w:ilvl w:val="0"/>
          <w:numId w:val="20"/>
        </w:numPr>
        <w:spacing w:line="360" w:lineRule="auto"/>
        <w:jc w:val="both"/>
        <w:rPr>
          <w:rFonts w:eastAsiaTheme="minorHAnsi"/>
          <w:sz w:val="28"/>
          <w:szCs w:val="28"/>
          <w:lang w:eastAsia="en-US"/>
        </w:rPr>
      </w:pPr>
      <w:r>
        <w:rPr>
          <w:rFonts w:eastAsiaTheme="minorHAnsi"/>
          <w:sz w:val="28"/>
          <w:szCs w:val="28"/>
          <w:lang w:eastAsia="en-US"/>
        </w:rPr>
        <w:t>Дополнить разделами</w:t>
      </w:r>
      <w:r w:rsidR="00C86D07">
        <w:rPr>
          <w:rFonts w:eastAsiaTheme="minorHAnsi"/>
          <w:sz w:val="28"/>
          <w:szCs w:val="28"/>
          <w:lang w:eastAsia="en-US"/>
        </w:rPr>
        <w:t xml:space="preserve"> 2</w:t>
      </w:r>
      <w:r w:rsidR="0092380E">
        <w:rPr>
          <w:rFonts w:eastAsiaTheme="minorHAnsi"/>
          <w:sz w:val="28"/>
          <w:szCs w:val="28"/>
          <w:lang w:eastAsia="en-US"/>
        </w:rPr>
        <w:t xml:space="preserve">–1 </w:t>
      </w:r>
      <w:r w:rsidR="00EB3AC6">
        <w:rPr>
          <w:rFonts w:eastAsiaTheme="minorHAnsi"/>
          <w:sz w:val="28"/>
          <w:szCs w:val="28"/>
          <w:lang w:eastAsia="en-US"/>
        </w:rPr>
        <w:t xml:space="preserve">и 2–2 </w:t>
      </w:r>
      <w:r w:rsidR="0092380E">
        <w:rPr>
          <w:rFonts w:eastAsiaTheme="minorHAnsi"/>
          <w:sz w:val="28"/>
          <w:szCs w:val="28"/>
          <w:lang w:eastAsia="en-US"/>
        </w:rPr>
        <w:t>следующего содержания:</w:t>
      </w:r>
    </w:p>
    <w:p w:rsidR="00E47806" w:rsidRPr="00F62AA8" w:rsidRDefault="00E47806" w:rsidP="00E47806">
      <w:pPr>
        <w:tabs>
          <w:tab w:val="left" w:pos="1560"/>
        </w:tabs>
        <w:ind w:left="1276" w:hanging="567"/>
        <w:jc w:val="both"/>
        <w:rPr>
          <w:rFonts w:eastAsiaTheme="minorHAnsi"/>
          <w:b/>
          <w:sz w:val="28"/>
          <w:szCs w:val="28"/>
          <w:lang w:eastAsia="en-US"/>
        </w:rPr>
      </w:pPr>
      <w:r w:rsidRPr="00E271BD">
        <w:rPr>
          <w:rFonts w:eastAsiaTheme="minorHAnsi"/>
          <w:sz w:val="28"/>
          <w:szCs w:val="28"/>
          <w:lang w:eastAsia="en-US"/>
        </w:rPr>
        <w:t xml:space="preserve"> «</w:t>
      </w:r>
      <w:r>
        <w:rPr>
          <w:rFonts w:eastAsiaTheme="minorHAnsi"/>
          <w:b/>
          <w:sz w:val="28"/>
          <w:szCs w:val="28"/>
          <w:lang w:eastAsia="en-US"/>
        </w:rPr>
        <w:t xml:space="preserve">2–1. Перечень  документов для участия в отборе, предоставления   </w:t>
      </w:r>
    </w:p>
    <w:p w:rsidR="008D42A7" w:rsidRDefault="00E47806" w:rsidP="00403423">
      <w:pPr>
        <w:ind w:left="709"/>
        <w:jc w:val="both"/>
        <w:rPr>
          <w:rFonts w:eastAsiaTheme="minorHAnsi"/>
          <w:b/>
          <w:sz w:val="28"/>
          <w:szCs w:val="28"/>
          <w:lang w:eastAsia="en-US"/>
        </w:rPr>
      </w:pPr>
      <w:r>
        <w:rPr>
          <w:rFonts w:eastAsiaTheme="minorHAnsi"/>
          <w:b/>
          <w:sz w:val="28"/>
          <w:szCs w:val="28"/>
          <w:lang w:eastAsia="en-US"/>
        </w:rPr>
        <w:t xml:space="preserve">         </w:t>
      </w:r>
      <w:r w:rsidR="009E7E41">
        <w:rPr>
          <w:rFonts w:eastAsiaTheme="minorHAnsi"/>
          <w:b/>
          <w:sz w:val="28"/>
          <w:szCs w:val="28"/>
          <w:lang w:eastAsia="en-US"/>
        </w:rPr>
        <w:t xml:space="preserve"> </w:t>
      </w:r>
      <w:r w:rsidR="00EB3AC6">
        <w:rPr>
          <w:rFonts w:eastAsiaTheme="minorHAnsi"/>
          <w:b/>
          <w:sz w:val="28"/>
          <w:szCs w:val="28"/>
          <w:lang w:eastAsia="en-US"/>
        </w:rPr>
        <w:t xml:space="preserve"> гранта, перечисления гранта</w:t>
      </w:r>
    </w:p>
    <w:p w:rsidR="00E47806" w:rsidRPr="00E137F1" w:rsidRDefault="00E47806" w:rsidP="00403423">
      <w:pPr>
        <w:ind w:left="709"/>
        <w:jc w:val="both"/>
        <w:rPr>
          <w:rFonts w:eastAsiaTheme="minorHAnsi"/>
          <w:b/>
          <w:sz w:val="28"/>
          <w:szCs w:val="28"/>
          <w:lang w:eastAsia="en-US"/>
        </w:rPr>
      </w:pPr>
    </w:p>
    <w:p w:rsidR="0040565F" w:rsidRDefault="00C86D07" w:rsidP="002C0333">
      <w:pPr>
        <w:spacing w:line="360" w:lineRule="auto"/>
        <w:ind w:firstLine="709"/>
        <w:jc w:val="both"/>
        <w:rPr>
          <w:rFonts w:eastAsia="Calibri"/>
          <w:sz w:val="28"/>
          <w:szCs w:val="28"/>
          <w:lang w:eastAsia="en-US"/>
        </w:rPr>
      </w:pPr>
      <w:r>
        <w:rPr>
          <w:rFonts w:eastAsiaTheme="minorHAnsi"/>
          <w:sz w:val="28"/>
          <w:szCs w:val="28"/>
          <w:lang w:eastAsia="en-US"/>
        </w:rPr>
        <w:t>2</w:t>
      </w:r>
      <w:r w:rsidR="002C0333">
        <w:rPr>
          <w:rFonts w:eastAsiaTheme="minorHAnsi"/>
          <w:sz w:val="28"/>
          <w:szCs w:val="28"/>
          <w:lang w:eastAsia="en-US"/>
        </w:rPr>
        <w:t>–1.1</w:t>
      </w:r>
      <w:r w:rsidR="009E7E41">
        <w:rPr>
          <w:rFonts w:eastAsiaTheme="minorHAnsi"/>
          <w:sz w:val="28"/>
          <w:szCs w:val="28"/>
          <w:lang w:eastAsia="en-US"/>
        </w:rPr>
        <w:t>.</w:t>
      </w:r>
      <w:r w:rsidR="00EB3AC6">
        <w:rPr>
          <w:rFonts w:eastAsiaTheme="minorHAnsi"/>
          <w:sz w:val="28"/>
          <w:szCs w:val="28"/>
          <w:lang w:eastAsia="en-US"/>
        </w:rPr>
        <w:t xml:space="preserve"> Для участия в отборе участники отбора представляю</w:t>
      </w:r>
      <w:r w:rsidR="002C0333" w:rsidRPr="002C0333">
        <w:rPr>
          <w:rFonts w:eastAsiaTheme="minorHAnsi"/>
          <w:sz w:val="28"/>
          <w:szCs w:val="28"/>
          <w:lang w:eastAsia="en-US"/>
        </w:rPr>
        <w:t xml:space="preserve">т документы </w:t>
      </w:r>
      <w:r w:rsidR="002C0333" w:rsidRPr="002C0333">
        <w:rPr>
          <w:rFonts w:eastAsiaTheme="minorHAnsi"/>
          <w:sz w:val="28"/>
          <w:szCs w:val="28"/>
          <w:lang w:eastAsia="en-US"/>
        </w:rPr>
        <w:lastRenderedPageBreak/>
        <w:t>по формам и в сроки, которые установлены правовым актом министерства</w:t>
      </w:r>
      <w:r w:rsidR="0040565F">
        <w:rPr>
          <w:rFonts w:eastAsia="Calibri"/>
          <w:sz w:val="28"/>
          <w:szCs w:val="28"/>
          <w:lang w:eastAsia="en-US"/>
        </w:rPr>
        <w:t>.</w:t>
      </w:r>
    </w:p>
    <w:p w:rsidR="002C0333" w:rsidRDefault="0040565F" w:rsidP="002C0333">
      <w:pPr>
        <w:spacing w:line="360" w:lineRule="auto"/>
        <w:ind w:firstLine="709"/>
        <w:jc w:val="both"/>
        <w:rPr>
          <w:rFonts w:eastAsiaTheme="minorHAnsi"/>
          <w:sz w:val="28"/>
          <w:szCs w:val="28"/>
          <w:lang w:eastAsia="en-US"/>
        </w:rPr>
      </w:pPr>
      <w:r>
        <w:rPr>
          <w:rFonts w:eastAsiaTheme="minorHAnsi"/>
          <w:sz w:val="28"/>
          <w:szCs w:val="28"/>
          <w:lang w:eastAsia="en-US"/>
        </w:rPr>
        <w:t xml:space="preserve">2–1.2. </w:t>
      </w:r>
      <w:r w:rsidR="002B5A88" w:rsidRPr="00492ABB">
        <w:rPr>
          <w:rFonts w:eastAsia="Calibri"/>
          <w:sz w:val="28"/>
          <w:szCs w:val="28"/>
          <w:lang w:eastAsia="en-US"/>
        </w:rPr>
        <w:t>С</w:t>
      </w:r>
      <w:r w:rsidR="00364FD5" w:rsidRPr="00492ABB">
        <w:rPr>
          <w:rFonts w:eastAsiaTheme="minorHAnsi"/>
          <w:sz w:val="28"/>
          <w:szCs w:val="28"/>
          <w:lang w:eastAsia="en-US"/>
        </w:rPr>
        <w:t>огласие</w:t>
      </w:r>
      <w:r w:rsidR="00364FD5">
        <w:rPr>
          <w:rFonts w:eastAsiaTheme="minorHAnsi"/>
          <w:sz w:val="28"/>
          <w:szCs w:val="28"/>
          <w:lang w:eastAsia="en-US"/>
        </w:rPr>
        <w:t xml:space="preserve"> органа, осуществляющего функции и полномочия учредителя</w:t>
      </w:r>
      <w:r w:rsidR="00155DA7">
        <w:rPr>
          <w:rFonts w:eastAsiaTheme="minorHAnsi"/>
          <w:sz w:val="28"/>
          <w:szCs w:val="28"/>
          <w:lang w:eastAsia="en-US"/>
        </w:rPr>
        <w:t xml:space="preserve"> в отношении</w:t>
      </w:r>
      <w:r w:rsidR="002400A4">
        <w:rPr>
          <w:rFonts w:eastAsiaTheme="minorHAnsi"/>
          <w:sz w:val="28"/>
          <w:szCs w:val="28"/>
          <w:lang w:eastAsia="en-US"/>
        </w:rPr>
        <w:t xml:space="preserve"> участника отбора</w:t>
      </w:r>
      <w:r w:rsidR="004714FE">
        <w:rPr>
          <w:rFonts w:eastAsiaTheme="minorHAnsi"/>
          <w:sz w:val="28"/>
          <w:szCs w:val="28"/>
          <w:lang w:eastAsia="en-US"/>
        </w:rPr>
        <w:t xml:space="preserve"> </w:t>
      </w:r>
      <w:r w:rsidR="00364FD5">
        <w:rPr>
          <w:rFonts w:eastAsiaTheme="minorHAnsi"/>
          <w:sz w:val="28"/>
          <w:szCs w:val="28"/>
          <w:lang w:eastAsia="en-US"/>
        </w:rPr>
        <w:t>на участие в отборе, оформленное на бланке</w:t>
      </w:r>
      <w:r>
        <w:rPr>
          <w:rFonts w:eastAsiaTheme="minorHAnsi"/>
          <w:sz w:val="28"/>
          <w:szCs w:val="28"/>
          <w:lang w:eastAsia="en-US"/>
        </w:rPr>
        <w:t xml:space="preserve"> указанного органа (для бюджетных и автономных </w:t>
      </w:r>
      <w:r w:rsidR="002400A4">
        <w:rPr>
          <w:rFonts w:eastAsiaTheme="minorHAnsi"/>
          <w:sz w:val="28"/>
          <w:szCs w:val="28"/>
          <w:lang w:eastAsia="en-US"/>
        </w:rPr>
        <w:t xml:space="preserve">        </w:t>
      </w:r>
      <w:r>
        <w:rPr>
          <w:rFonts w:eastAsiaTheme="minorHAnsi"/>
          <w:sz w:val="28"/>
          <w:szCs w:val="28"/>
          <w:lang w:eastAsia="en-US"/>
        </w:rPr>
        <w:t>учреждений).</w:t>
      </w:r>
    </w:p>
    <w:p w:rsidR="002C0333" w:rsidRDefault="0040565F" w:rsidP="002C0333">
      <w:pPr>
        <w:spacing w:line="360" w:lineRule="auto"/>
        <w:ind w:firstLine="709"/>
        <w:jc w:val="both"/>
        <w:rPr>
          <w:rFonts w:eastAsiaTheme="minorHAnsi"/>
          <w:sz w:val="28"/>
          <w:szCs w:val="28"/>
          <w:lang w:eastAsia="en-US"/>
        </w:rPr>
      </w:pPr>
      <w:r>
        <w:rPr>
          <w:rFonts w:eastAsiaTheme="minorHAnsi"/>
          <w:sz w:val="28"/>
          <w:szCs w:val="28"/>
          <w:lang w:eastAsia="en-US"/>
        </w:rPr>
        <w:t>2–1.3</w:t>
      </w:r>
      <w:r w:rsidR="000C6797">
        <w:rPr>
          <w:rFonts w:eastAsiaTheme="minorHAnsi"/>
          <w:sz w:val="28"/>
          <w:szCs w:val="28"/>
          <w:lang w:eastAsia="en-US"/>
        </w:rPr>
        <w:t xml:space="preserve">. </w:t>
      </w:r>
      <w:r w:rsidR="000C6797" w:rsidRPr="00F62AA8">
        <w:rPr>
          <w:rFonts w:eastAsiaTheme="minorHAnsi"/>
          <w:sz w:val="28"/>
          <w:szCs w:val="28"/>
          <w:lang w:eastAsia="en-US"/>
        </w:rPr>
        <w:t xml:space="preserve">Для подтверждения соответствия требованиям </w:t>
      </w:r>
      <w:r w:rsidR="000C6797">
        <w:rPr>
          <w:rFonts w:eastAsiaTheme="minorHAnsi"/>
          <w:sz w:val="28"/>
          <w:szCs w:val="28"/>
          <w:lang w:eastAsia="en-US"/>
        </w:rPr>
        <w:t>к участникам отбора</w:t>
      </w:r>
      <w:r w:rsidR="002C0333" w:rsidRPr="00F62AA8">
        <w:rPr>
          <w:rFonts w:eastAsiaTheme="minorHAnsi"/>
          <w:sz w:val="28"/>
          <w:szCs w:val="28"/>
          <w:lang w:eastAsia="en-US"/>
        </w:rPr>
        <w:t>, установленным пункт</w:t>
      </w:r>
      <w:r w:rsidR="002C0333">
        <w:rPr>
          <w:rFonts w:eastAsiaTheme="minorHAnsi"/>
          <w:sz w:val="28"/>
          <w:szCs w:val="28"/>
          <w:lang w:eastAsia="en-US"/>
        </w:rPr>
        <w:t>ом 2</w:t>
      </w:r>
      <w:r w:rsidR="002C0333" w:rsidRPr="00F62AA8">
        <w:rPr>
          <w:rFonts w:eastAsiaTheme="minorHAnsi"/>
          <w:sz w:val="28"/>
          <w:szCs w:val="28"/>
          <w:lang w:eastAsia="en-US"/>
        </w:rPr>
        <w:t>.4 наст</w:t>
      </w:r>
      <w:r w:rsidR="002C0333">
        <w:rPr>
          <w:rFonts w:eastAsiaTheme="minorHAnsi"/>
          <w:sz w:val="28"/>
          <w:szCs w:val="28"/>
          <w:lang w:eastAsia="en-US"/>
        </w:rPr>
        <w:t>оящего Порядка, представляются:</w:t>
      </w:r>
    </w:p>
    <w:p w:rsidR="00EA0CEE" w:rsidRDefault="0040565F" w:rsidP="00EA0CEE">
      <w:pPr>
        <w:pStyle w:val="a3"/>
        <w:tabs>
          <w:tab w:val="left" w:pos="0"/>
          <w:tab w:val="left" w:pos="1560"/>
        </w:tabs>
        <w:spacing w:after="480" w:line="360" w:lineRule="auto"/>
        <w:ind w:left="0" w:firstLine="709"/>
        <w:jc w:val="both"/>
        <w:rPr>
          <w:rFonts w:eastAsiaTheme="minorHAnsi"/>
          <w:sz w:val="28"/>
          <w:szCs w:val="28"/>
          <w:lang w:eastAsia="en-US"/>
        </w:rPr>
      </w:pPr>
      <w:r>
        <w:rPr>
          <w:rFonts w:eastAsiaTheme="minorHAnsi"/>
          <w:sz w:val="28"/>
          <w:szCs w:val="28"/>
          <w:lang w:eastAsia="en-US"/>
        </w:rPr>
        <w:t>2–1.3</w:t>
      </w:r>
      <w:r w:rsidR="00EA0CEE">
        <w:rPr>
          <w:sz w:val="28"/>
          <w:szCs w:val="28"/>
        </w:rPr>
        <w:t xml:space="preserve">.1. </w:t>
      </w:r>
      <w:r w:rsidR="00EA0CEE" w:rsidRPr="00F62AA8">
        <w:rPr>
          <w:rFonts w:eastAsiaTheme="minorHAnsi"/>
          <w:sz w:val="28"/>
          <w:szCs w:val="28"/>
          <w:lang w:eastAsia="en-US"/>
        </w:rPr>
        <w:t xml:space="preserve">Справка </w:t>
      </w:r>
      <w:r w:rsidR="00EA0CEE" w:rsidRPr="00F62AA8">
        <w:rPr>
          <w:sz w:val="28"/>
          <w:szCs w:val="28"/>
        </w:rPr>
        <w:t xml:space="preserve">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w:t>
      </w:r>
      <w:r w:rsidR="00EA0CEE">
        <w:rPr>
          <w:sz w:val="28"/>
          <w:szCs w:val="28"/>
        </w:rPr>
        <w:t xml:space="preserve">учете в котором состоит </w:t>
      </w:r>
      <w:r w:rsidR="001D01C8">
        <w:rPr>
          <w:sz w:val="28"/>
          <w:szCs w:val="28"/>
        </w:rPr>
        <w:t>участник отбора</w:t>
      </w:r>
      <w:r w:rsidR="00EA0CEE" w:rsidRPr="00F62AA8">
        <w:rPr>
          <w:sz w:val="28"/>
          <w:szCs w:val="28"/>
        </w:rPr>
        <w:t xml:space="preserve">, полученная </w:t>
      </w:r>
      <w:r w:rsidR="00E47806">
        <w:rPr>
          <w:rFonts w:eastAsiaTheme="minorHAnsi"/>
          <w:sz w:val="28"/>
          <w:szCs w:val="28"/>
          <w:lang w:eastAsia="en-US"/>
        </w:rPr>
        <w:t>не ранее 1-</w:t>
      </w:r>
      <w:r w:rsidR="00EA0CEE" w:rsidRPr="00F62AA8">
        <w:rPr>
          <w:rFonts w:eastAsiaTheme="minorHAnsi"/>
          <w:sz w:val="28"/>
          <w:szCs w:val="28"/>
          <w:lang w:eastAsia="en-US"/>
        </w:rPr>
        <w:t>го чис</w:t>
      </w:r>
      <w:r w:rsidR="00B10441">
        <w:rPr>
          <w:rFonts w:eastAsiaTheme="minorHAnsi"/>
          <w:sz w:val="28"/>
          <w:szCs w:val="28"/>
          <w:lang w:eastAsia="en-US"/>
        </w:rPr>
        <w:t>ла месяца обращения за грантом</w:t>
      </w:r>
      <w:r w:rsidR="00EA0CEE" w:rsidRPr="00F62AA8">
        <w:rPr>
          <w:sz w:val="28"/>
          <w:szCs w:val="28"/>
        </w:rPr>
        <w:t xml:space="preserve"> (предост</w:t>
      </w:r>
      <w:r w:rsidR="002400A4">
        <w:rPr>
          <w:sz w:val="28"/>
          <w:szCs w:val="28"/>
        </w:rPr>
        <w:t>авляется по инициативе участника отбора</w:t>
      </w:r>
      <w:r w:rsidR="00EA0CEE" w:rsidRPr="00F62AA8">
        <w:rPr>
          <w:sz w:val="28"/>
          <w:szCs w:val="28"/>
        </w:rPr>
        <w:t>)</w:t>
      </w:r>
      <w:r w:rsidR="00EA0CEE" w:rsidRPr="00F62AA8">
        <w:rPr>
          <w:rFonts w:eastAsiaTheme="minorHAnsi"/>
          <w:sz w:val="28"/>
          <w:szCs w:val="28"/>
          <w:lang w:eastAsia="en-US"/>
        </w:rPr>
        <w:t>.</w:t>
      </w:r>
    </w:p>
    <w:p w:rsidR="00EA0CEE" w:rsidRDefault="0040565F" w:rsidP="00EA0CEE">
      <w:pPr>
        <w:pStyle w:val="a3"/>
        <w:tabs>
          <w:tab w:val="left" w:pos="0"/>
          <w:tab w:val="left" w:pos="1560"/>
        </w:tabs>
        <w:spacing w:after="480" w:line="360" w:lineRule="auto"/>
        <w:ind w:left="0" w:firstLine="709"/>
        <w:jc w:val="both"/>
        <w:rPr>
          <w:rFonts w:eastAsiaTheme="minorHAnsi"/>
          <w:sz w:val="28"/>
          <w:szCs w:val="28"/>
          <w:lang w:eastAsia="en-US"/>
        </w:rPr>
      </w:pPr>
      <w:r>
        <w:rPr>
          <w:rFonts w:eastAsiaTheme="minorHAnsi"/>
          <w:sz w:val="28"/>
          <w:szCs w:val="28"/>
          <w:lang w:eastAsia="en-US"/>
        </w:rPr>
        <w:t>2–1.3</w:t>
      </w:r>
      <w:r w:rsidR="00EA0CEE">
        <w:rPr>
          <w:sz w:val="28"/>
          <w:szCs w:val="28"/>
        </w:rPr>
        <w:t xml:space="preserve">.2. </w:t>
      </w:r>
      <w:r w:rsidR="00EA0CEE" w:rsidRPr="00F564F7">
        <w:rPr>
          <w:rFonts w:eastAsiaTheme="minorHAnsi"/>
          <w:sz w:val="28"/>
          <w:szCs w:val="28"/>
          <w:lang w:eastAsia="en-US"/>
        </w:rPr>
        <w:t>Список лиц, являющихся членами коллегиального исполнительного органа, единоличного исполнительного органа, главным</w:t>
      </w:r>
      <w:r w:rsidR="00EA0CEE">
        <w:rPr>
          <w:rFonts w:eastAsiaTheme="minorHAnsi"/>
          <w:sz w:val="28"/>
          <w:szCs w:val="28"/>
          <w:lang w:eastAsia="en-US"/>
        </w:rPr>
        <w:t>и бухгалтерами</w:t>
      </w:r>
      <w:r w:rsidR="00EA0CEE" w:rsidRPr="00F564F7">
        <w:rPr>
          <w:rFonts w:eastAsiaTheme="minorHAnsi"/>
          <w:sz w:val="28"/>
          <w:szCs w:val="28"/>
          <w:lang w:eastAsia="en-US"/>
        </w:rPr>
        <w:t xml:space="preserve"> </w:t>
      </w:r>
      <w:r w:rsidR="00E47806">
        <w:rPr>
          <w:sz w:val="28"/>
          <w:szCs w:val="28"/>
        </w:rPr>
        <w:t>участников отбора</w:t>
      </w:r>
      <w:r w:rsidR="00EA0CEE" w:rsidRPr="00F564F7">
        <w:rPr>
          <w:rFonts w:eastAsiaTheme="minorHAnsi"/>
          <w:sz w:val="28"/>
          <w:szCs w:val="28"/>
          <w:lang w:eastAsia="en-US"/>
        </w:rPr>
        <w:t>.</w:t>
      </w:r>
    </w:p>
    <w:p w:rsidR="00904E03" w:rsidRDefault="0040565F" w:rsidP="00904E03">
      <w:pPr>
        <w:pStyle w:val="a3"/>
        <w:tabs>
          <w:tab w:val="left" w:pos="0"/>
          <w:tab w:val="left" w:pos="1560"/>
        </w:tabs>
        <w:spacing w:after="480" w:line="360" w:lineRule="auto"/>
        <w:ind w:left="0" w:firstLine="709"/>
        <w:jc w:val="both"/>
        <w:rPr>
          <w:rFonts w:eastAsiaTheme="minorHAnsi"/>
          <w:sz w:val="28"/>
          <w:szCs w:val="28"/>
          <w:lang w:eastAsia="en-US"/>
        </w:rPr>
      </w:pPr>
      <w:r>
        <w:rPr>
          <w:rFonts w:eastAsiaTheme="minorHAnsi"/>
          <w:sz w:val="28"/>
          <w:szCs w:val="28"/>
          <w:lang w:eastAsia="en-US"/>
        </w:rPr>
        <w:t>2–1.4</w:t>
      </w:r>
      <w:r w:rsidR="00904E03">
        <w:rPr>
          <w:sz w:val="28"/>
          <w:szCs w:val="28"/>
        </w:rPr>
        <w:t xml:space="preserve">. </w:t>
      </w:r>
      <w:r w:rsidR="00904E03" w:rsidRPr="00F62AA8">
        <w:rPr>
          <w:rFonts w:eastAsiaTheme="minorHAnsi"/>
          <w:sz w:val="28"/>
          <w:szCs w:val="28"/>
          <w:lang w:eastAsia="en-US"/>
        </w:rPr>
        <w:t>Для подтвер</w:t>
      </w:r>
      <w:r w:rsidR="00904E03">
        <w:rPr>
          <w:rFonts w:eastAsiaTheme="minorHAnsi"/>
          <w:sz w:val="28"/>
          <w:szCs w:val="28"/>
          <w:lang w:eastAsia="en-US"/>
        </w:rPr>
        <w:t>ждения соответствия критериям</w:t>
      </w:r>
      <w:r w:rsidR="00904E03" w:rsidRPr="00F62AA8">
        <w:rPr>
          <w:rFonts w:eastAsiaTheme="minorHAnsi"/>
          <w:sz w:val="28"/>
          <w:szCs w:val="28"/>
          <w:lang w:eastAsia="en-US"/>
        </w:rPr>
        <w:t xml:space="preserve"> </w:t>
      </w:r>
      <w:r w:rsidR="00904E03">
        <w:rPr>
          <w:rFonts w:eastAsiaTheme="minorHAnsi"/>
          <w:sz w:val="28"/>
          <w:szCs w:val="28"/>
          <w:lang w:eastAsia="en-US"/>
        </w:rPr>
        <w:t xml:space="preserve">отбора </w:t>
      </w:r>
      <w:r w:rsidR="009E7E41">
        <w:rPr>
          <w:rFonts w:eastAsiaTheme="minorHAnsi"/>
          <w:sz w:val="28"/>
          <w:szCs w:val="28"/>
          <w:lang w:eastAsia="en-US"/>
        </w:rPr>
        <w:t>участников отбора</w:t>
      </w:r>
      <w:r w:rsidR="00904E03" w:rsidRPr="00F62AA8">
        <w:rPr>
          <w:rFonts w:eastAsiaTheme="minorHAnsi"/>
          <w:sz w:val="28"/>
          <w:szCs w:val="28"/>
          <w:lang w:eastAsia="en-US"/>
        </w:rPr>
        <w:t>, установленным пункт</w:t>
      </w:r>
      <w:r w:rsidR="00904E03">
        <w:rPr>
          <w:rFonts w:eastAsiaTheme="minorHAnsi"/>
          <w:sz w:val="28"/>
          <w:szCs w:val="28"/>
          <w:lang w:eastAsia="en-US"/>
        </w:rPr>
        <w:t>ом 2.6</w:t>
      </w:r>
      <w:r w:rsidR="00904E03" w:rsidRPr="00F62AA8">
        <w:rPr>
          <w:rFonts w:eastAsiaTheme="minorHAnsi"/>
          <w:sz w:val="28"/>
          <w:szCs w:val="28"/>
          <w:lang w:eastAsia="en-US"/>
        </w:rPr>
        <w:t xml:space="preserve"> наст</w:t>
      </w:r>
      <w:r w:rsidR="00904E03">
        <w:rPr>
          <w:rFonts w:eastAsiaTheme="minorHAnsi"/>
          <w:sz w:val="28"/>
          <w:szCs w:val="28"/>
          <w:lang w:eastAsia="en-US"/>
        </w:rPr>
        <w:t>оящего Порядка, представляются:</w:t>
      </w:r>
    </w:p>
    <w:p w:rsidR="00904E03" w:rsidRDefault="0040565F" w:rsidP="00904E03">
      <w:pPr>
        <w:pStyle w:val="a3"/>
        <w:tabs>
          <w:tab w:val="left" w:pos="0"/>
          <w:tab w:val="left" w:pos="1560"/>
        </w:tabs>
        <w:spacing w:after="480" w:line="360" w:lineRule="auto"/>
        <w:ind w:left="0" w:firstLine="709"/>
        <w:jc w:val="both"/>
        <w:rPr>
          <w:sz w:val="28"/>
          <w:szCs w:val="28"/>
        </w:rPr>
      </w:pPr>
      <w:r>
        <w:rPr>
          <w:rFonts w:eastAsiaTheme="minorHAnsi"/>
          <w:sz w:val="28"/>
          <w:szCs w:val="28"/>
          <w:lang w:eastAsia="en-US"/>
        </w:rPr>
        <w:t>2–1.4</w:t>
      </w:r>
      <w:r w:rsidR="004714FE">
        <w:rPr>
          <w:sz w:val="28"/>
          <w:szCs w:val="28"/>
        </w:rPr>
        <w:t>.1. При предоставлении гранта</w:t>
      </w:r>
      <w:r w:rsidR="00904E03">
        <w:rPr>
          <w:sz w:val="28"/>
          <w:szCs w:val="28"/>
        </w:rPr>
        <w:t xml:space="preserve"> на поддержку собственного производства молока:</w:t>
      </w:r>
    </w:p>
    <w:p w:rsidR="00054EA9" w:rsidRDefault="0040565F" w:rsidP="00054EA9">
      <w:pPr>
        <w:pStyle w:val="a3"/>
        <w:tabs>
          <w:tab w:val="left" w:pos="0"/>
          <w:tab w:val="left" w:pos="1560"/>
        </w:tabs>
        <w:spacing w:after="480" w:line="360" w:lineRule="auto"/>
        <w:ind w:left="0" w:firstLine="709"/>
        <w:jc w:val="both"/>
        <w:rPr>
          <w:sz w:val="28"/>
          <w:szCs w:val="28"/>
        </w:rPr>
      </w:pPr>
      <w:r>
        <w:rPr>
          <w:rFonts w:eastAsiaTheme="minorHAnsi"/>
          <w:sz w:val="28"/>
          <w:szCs w:val="28"/>
          <w:lang w:eastAsia="en-US"/>
        </w:rPr>
        <w:t>2–1.4</w:t>
      </w:r>
      <w:r w:rsidR="00904E03">
        <w:rPr>
          <w:sz w:val="28"/>
          <w:szCs w:val="28"/>
        </w:rPr>
        <w:t xml:space="preserve">.1.1. </w:t>
      </w:r>
      <w:r w:rsidR="00054EA9" w:rsidRPr="0024410D">
        <w:rPr>
          <w:sz w:val="28"/>
          <w:szCs w:val="28"/>
        </w:rPr>
        <w:t xml:space="preserve">Заявление по форме, утвержденной правовым актом министерства, содержащее согласие </w:t>
      </w:r>
      <w:r w:rsidR="00054EA9">
        <w:rPr>
          <w:sz w:val="28"/>
          <w:szCs w:val="28"/>
        </w:rPr>
        <w:t xml:space="preserve">на публикацию (размещение) в </w:t>
      </w:r>
      <w:r w:rsidR="00054EA9" w:rsidRPr="0024410D">
        <w:rPr>
          <w:sz w:val="28"/>
          <w:szCs w:val="28"/>
        </w:rPr>
        <w:t>сети «Интернет»</w:t>
      </w:r>
      <w:r w:rsidR="00B10441">
        <w:rPr>
          <w:sz w:val="28"/>
          <w:szCs w:val="28"/>
        </w:rPr>
        <w:t xml:space="preserve"> информации об участнике отбор</w:t>
      </w:r>
      <w:r w:rsidR="00054EA9" w:rsidRPr="0024410D">
        <w:rPr>
          <w:sz w:val="28"/>
          <w:szCs w:val="28"/>
        </w:rPr>
        <w:t>а,</w:t>
      </w:r>
      <w:r w:rsidR="00E47806">
        <w:rPr>
          <w:sz w:val="28"/>
          <w:szCs w:val="28"/>
        </w:rPr>
        <w:t xml:space="preserve"> о подаваемом участником отбор</w:t>
      </w:r>
      <w:r w:rsidR="00054EA9" w:rsidRPr="0024410D">
        <w:rPr>
          <w:sz w:val="28"/>
          <w:szCs w:val="28"/>
        </w:rPr>
        <w:t xml:space="preserve">а заявлении и иной информации о </w:t>
      </w:r>
      <w:r w:rsidR="00054EA9">
        <w:rPr>
          <w:sz w:val="28"/>
          <w:szCs w:val="28"/>
        </w:rPr>
        <w:t>нем, связанной с</w:t>
      </w:r>
      <w:r w:rsidR="00054EA9" w:rsidRPr="0024410D">
        <w:rPr>
          <w:sz w:val="28"/>
          <w:szCs w:val="28"/>
        </w:rPr>
        <w:t xml:space="preserve"> отбором</w:t>
      </w:r>
      <w:r w:rsidR="002400A4">
        <w:rPr>
          <w:sz w:val="28"/>
          <w:szCs w:val="28"/>
        </w:rPr>
        <w:t xml:space="preserve"> участников отбора для предоставления гранта</w:t>
      </w:r>
      <w:r w:rsidR="00054EA9" w:rsidRPr="0024410D">
        <w:rPr>
          <w:sz w:val="28"/>
          <w:szCs w:val="28"/>
        </w:rPr>
        <w:t>, согласие на обработку персональных данных.</w:t>
      </w:r>
      <w:r w:rsidR="00054EA9">
        <w:rPr>
          <w:sz w:val="28"/>
          <w:szCs w:val="28"/>
        </w:rPr>
        <w:t xml:space="preserve"> </w:t>
      </w:r>
    </w:p>
    <w:p w:rsidR="00904E03" w:rsidRDefault="0040565F" w:rsidP="00904E03">
      <w:pPr>
        <w:pStyle w:val="a3"/>
        <w:tabs>
          <w:tab w:val="left" w:pos="0"/>
          <w:tab w:val="left" w:pos="1560"/>
        </w:tabs>
        <w:spacing w:after="480" w:line="360" w:lineRule="auto"/>
        <w:ind w:left="0" w:firstLine="709"/>
        <w:jc w:val="both"/>
        <w:rPr>
          <w:sz w:val="28"/>
          <w:szCs w:val="28"/>
        </w:rPr>
      </w:pPr>
      <w:r>
        <w:rPr>
          <w:rFonts w:eastAsiaTheme="minorHAnsi"/>
          <w:sz w:val="28"/>
          <w:szCs w:val="28"/>
          <w:lang w:eastAsia="en-US"/>
        </w:rPr>
        <w:t>2–1.4</w:t>
      </w:r>
      <w:r w:rsidR="00904E03">
        <w:rPr>
          <w:sz w:val="28"/>
          <w:szCs w:val="28"/>
        </w:rPr>
        <w:t xml:space="preserve">.1.2. </w:t>
      </w:r>
      <w:r w:rsidR="00904E03" w:rsidRPr="0024410D">
        <w:rPr>
          <w:sz w:val="28"/>
          <w:szCs w:val="28"/>
        </w:rPr>
        <w:t xml:space="preserve">Сведения о состоянии животноводства, составленные по форме федерального статистического наблюдения № 24-СХ, утверждаемой </w:t>
      </w:r>
      <w:r w:rsidR="00904E03" w:rsidRPr="0024410D">
        <w:rPr>
          <w:sz w:val="28"/>
          <w:szCs w:val="28"/>
        </w:rPr>
        <w:lastRenderedPageBreak/>
        <w:t>приказом Федеральной службы государственной статистики, за год, предшествующий году по</w:t>
      </w:r>
      <w:r w:rsidR="009E7E41">
        <w:rPr>
          <w:sz w:val="28"/>
          <w:szCs w:val="28"/>
        </w:rPr>
        <w:t>дачи заявки</w:t>
      </w:r>
      <w:r w:rsidR="00904E03" w:rsidRPr="0024410D">
        <w:rPr>
          <w:sz w:val="28"/>
          <w:szCs w:val="28"/>
        </w:rPr>
        <w:t>.</w:t>
      </w:r>
    </w:p>
    <w:p w:rsidR="00904E03" w:rsidRPr="004A467F" w:rsidRDefault="0040565F" w:rsidP="00904E03">
      <w:pPr>
        <w:pStyle w:val="a3"/>
        <w:tabs>
          <w:tab w:val="left" w:pos="0"/>
          <w:tab w:val="left" w:pos="1560"/>
        </w:tabs>
        <w:spacing w:after="480" w:line="360" w:lineRule="auto"/>
        <w:ind w:left="0" w:firstLine="709"/>
        <w:jc w:val="both"/>
        <w:rPr>
          <w:sz w:val="28"/>
          <w:szCs w:val="28"/>
        </w:rPr>
      </w:pPr>
      <w:r>
        <w:rPr>
          <w:rFonts w:eastAsiaTheme="minorHAnsi"/>
          <w:sz w:val="28"/>
          <w:szCs w:val="28"/>
          <w:lang w:eastAsia="en-US"/>
        </w:rPr>
        <w:t>2–1.4</w:t>
      </w:r>
      <w:r w:rsidR="0027573C">
        <w:rPr>
          <w:sz w:val="28"/>
          <w:szCs w:val="28"/>
        </w:rPr>
        <w:t>.1.3</w:t>
      </w:r>
      <w:r w:rsidR="00904E03">
        <w:rPr>
          <w:sz w:val="28"/>
          <w:szCs w:val="28"/>
        </w:rPr>
        <w:t xml:space="preserve">. </w:t>
      </w:r>
      <w:r w:rsidR="00904E03" w:rsidRPr="004A467F">
        <w:rPr>
          <w:sz w:val="28"/>
          <w:szCs w:val="28"/>
        </w:rPr>
        <w:t xml:space="preserve">Отчет о движении скота и птицы на ферме по </w:t>
      </w:r>
      <w:hyperlink r:id="rId13" w:history="1">
        <w:r w:rsidR="00904E03" w:rsidRPr="004A467F">
          <w:rPr>
            <w:sz w:val="28"/>
            <w:szCs w:val="28"/>
          </w:rPr>
          <w:t>форме СП-51</w:t>
        </w:r>
      </w:hyperlink>
      <w:r w:rsidR="00904E03" w:rsidRPr="004A467F">
        <w:rPr>
          <w:sz w:val="28"/>
          <w:szCs w:val="28"/>
        </w:rPr>
        <w:t>, утвержденной постановлением Государственного комитета Российской Федерации по статистике от 29.09.1997 № 68 «Об утверждении унифицированных форм первичной учетной документации по учету сельскохозяйственной продук</w:t>
      </w:r>
      <w:r w:rsidR="00904E03">
        <w:rPr>
          <w:sz w:val="28"/>
          <w:szCs w:val="28"/>
        </w:rPr>
        <w:t>ции и сырья»</w:t>
      </w:r>
      <w:r w:rsidR="00E47806">
        <w:rPr>
          <w:sz w:val="28"/>
          <w:szCs w:val="28"/>
        </w:rPr>
        <w:t xml:space="preserve"> (далее – постановление </w:t>
      </w:r>
      <w:r w:rsidR="00E47806" w:rsidRPr="004A467F">
        <w:rPr>
          <w:sz w:val="28"/>
          <w:szCs w:val="28"/>
        </w:rPr>
        <w:t>Государственного комитета Российской Федерации по статистике</w:t>
      </w:r>
      <w:r w:rsidR="001D01C8">
        <w:rPr>
          <w:sz w:val="28"/>
          <w:szCs w:val="28"/>
        </w:rPr>
        <w:t xml:space="preserve">                </w:t>
      </w:r>
      <w:r w:rsidR="00E47806" w:rsidRPr="004A467F">
        <w:rPr>
          <w:sz w:val="28"/>
          <w:szCs w:val="28"/>
        </w:rPr>
        <w:t xml:space="preserve"> от 29.09.1997 № 68</w:t>
      </w:r>
      <w:r w:rsidR="00E47806">
        <w:rPr>
          <w:sz w:val="28"/>
          <w:szCs w:val="28"/>
        </w:rPr>
        <w:t>)</w:t>
      </w:r>
      <w:r w:rsidR="00904E03">
        <w:rPr>
          <w:sz w:val="28"/>
          <w:szCs w:val="28"/>
        </w:rPr>
        <w:t>, по состоянию на перво</w:t>
      </w:r>
      <w:r w:rsidR="00904E03" w:rsidRPr="004A467F">
        <w:rPr>
          <w:sz w:val="28"/>
          <w:szCs w:val="28"/>
        </w:rPr>
        <w:t>е число месяца по</w:t>
      </w:r>
      <w:r w:rsidR="009E7E41">
        <w:rPr>
          <w:sz w:val="28"/>
          <w:szCs w:val="28"/>
        </w:rPr>
        <w:t>дачи заявки</w:t>
      </w:r>
      <w:r w:rsidR="00904E03" w:rsidRPr="004A467F">
        <w:rPr>
          <w:sz w:val="28"/>
          <w:szCs w:val="28"/>
        </w:rPr>
        <w:t>.</w:t>
      </w:r>
    </w:p>
    <w:p w:rsidR="00904E03" w:rsidRDefault="0040565F" w:rsidP="00904E03">
      <w:pPr>
        <w:pStyle w:val="a3"/>
        <w:tabs>
          <w:tab w:val="left" w:pos="0"/>
          <w:tab w:val="left" w:pos="1560"/>
        </w:tabs>
        <w:spacing w:after="480" w:line="360" w:lineRule="auto"/>
        <w:ind w:left="0" w:firstLine="709"/>
        <w:jc w:val="both"/>
        <w:rPr>
          <w:sz w:val="28"/>
          <w:szCs w:val="28"/>
        </w:rPr>
      </w:pPr>
      <w:r>
        <w:rPr>
          <w:rFonts w:eastAsiaTheme="minorHAnsi"/>
          <w:sz w:val="28"/>
          <w:szCs w:val="28"/>
          <w:lang w:eastAsia="en-US"/>
        </w:rPr>
        <w:t>2–1.4</w:t>
      </w:r>
      <w:r w:rsidR="0027573C">
        <w:rPr>
          <w:sz w:val="28"/>
          <w:szCs w:val="28"/>
        </w:rPr>
        <w:t>.1.4</w:t>
      </w:r>
      <w:r w:rsidR="00904E03">
        <w:rPr>
          <w:sz w:val="28"/>
          <w:szCs w:val="28"/>
        </w:rPr>
        <w:t xml:space="preserve">. </w:t>
      </w:r>
      <w:r w:rsidR="00904E03" w:rsidRPr="0024410D">
        <w:rPr>
          <w:sz w:val="28"/>
          <w:szCs w:val="28"/>
        </w:rPr>
        <w:t>Реестры документов, подтверждающих факт реализации и (или) отгрузки на собственную перера</w:t>
      </w:r>
      <w:r w:rsidR="00904E03">
        <w:rPr>
          <w:sz w:val="28"/>
          <w:szCs w:val="28"/>
        </w:rPr>
        <w:t>ботку молока за первый квартал</w:t>
      </w:r>
      <w:r w:rsidR="00542854">
        <w:rPr>
          <w:sz w:val="28"/>
          <w:szCs w:val="28"/>
        </w:rPr>
        <w:t xml:space="preserve"> года</w:t>
      </w:r>
      <w:r w:rsidR="00904E03" w:rsidRPr="0024410D">
        <w:rPr>
          <w:sz w:val="28"/>
          <w:szCs w:val="28"/>
        </w:rPr>
        <w:t>, предшествующего году подачи заявки</w:t>
      </w:r>
      <w:r w:rsidR="00904E03">
        <w:rPr>
          <w:sz w:val="28"/>
          <w:szCs w:val="28"/>
        </w:rPr>
        <w:t xml:space="preserve">, по формам, </w:t>
      </w:r>
      <w:r w:rsidR="00904E03" w:rsidRPr="00873D8A">
        <w:rPr>
          <w:sz w:val="28"/>
          <w:szCs w:val="28"/>
        </w:rPr>
        <w:t>утвержденным правовым актом министерства.</w:t>
      </w:r>
    </w:p>
    <w:p w:rsidR="00904E03" w:rsidRDefault="00904E03" w:rsidP="00904E03">
      <w:pPr>
        <w:pStyle w:val="a3"/>
        <w:tabs>
          <w:tab w:val="left" w:pos="0"/>
          <w:tab w:val="left" w:pos="1560"/>
        </w:tabs>
        <w:spacing w:after="480" w:line="360" w:lineRule="auto"/>
        <w:ind w:left="0" w:firstLine="709"/>
        <w:jc w:val="both"/>
        <w:rPr>
          <w:rFonts w:eastAsiaTheme="minorHAnsi"/>
          <w:sz w:val="28"/>
          <w:szCs w:val="28"/>
          <w:lang w:eastAsia="en-US"/>
        </w:rPr>
      </w:pPr>
      <w:r>
        <w:rPr>
          <w:rFonts w:eastAsiaTheme="minorHAnsi"/>
          <w:sz w:val="28"/>
          <w:szCs w:val="28"/>
          <w:lang w:eastAsia="en-US"/>
        </w:rPr>
        <w:t>Копии первичных документов, подтверждающих реализацию и (или) отгрузку на со</w:t>
      </w:r>
      <w:r w:rsidR="00B10441">
        <w:rPr>
          <w:rFonts w:eastAsiaTheme="minorHAnsi"/>
          <w:sz w:val="28"/>
          <w:szCs w:val="28"/>
          <w:lang w:eastAsia="en-US"/>
        </w:rPr>
        <w:t>бственную переработку молока.</w:t>
      </w:r>
    </w:p>
    <w:p w:rsidR="00904E03" w:rsidRDefault="0040565F" w:rsidP="00904E03">
      <w:pPr>
        <w:pStyle w:val="a3"/>
        <w:tabs>
          <w:tab w:val="left" w:pos="0"/>
          <w:tab w:val="left" w:pos="1560"/>
        </w:tabs>
        <w:spacing w:after="480" w:line="360" w:lineRule="auto"/>
        <w:ind w:left="0" w:firstLine="709"/>
        <w:jc w:val="both"/>
        <w:rPr>
          <w:rFonts w:eastAsiaTheme="minorHAnsi"/>
          <w:sz w:val="28"/>
          <w:szCs w:val="28"/>
          <w:lang w:eastAsia="en-US"/>
        </w:rPr>
      </w:pPr>
      <w:r>
        <w:rPr>
          <w:rFonts w:eastAsiaTheme="minorHAnsi"/>
          <w:sz w:val="28"/>
          <w:szCs w:val="28"/>
          <w:lang w:eastAsia="en-US"/>
        </w:rPr>
        <w:t>2–1.4</w:t>
      </w:r>
      <w:r w:rsidR="0027573C">
        <w:rPr>
          <w:sz w:val="28"/>
          <w:szCs w:val="28"/>
        </w:rPr>
        <w:t>.1.5</w:t>
      </w:r>
      <w:r w:rsidR="00904E03">
        <w:rPr>
          <w:sz w:val="28"/>
          <w:szCs w:val="28"/>
        </w:rPr>
        <w:t xml:space="preserve">. </w:t>
      </w:r>
      <w:r w:rsidR="00904E03">
        <w:rPr>
          <w:rFonts w:eastAsiaTheme="minorHAnsi"/>
          <w:sz w:val="28"/>
          <w:szCs w:val="28"/>
          <w:lang w:eastAsia="en-US"/>
        </w:rPr>
        <w:t xml:space="preserve">В случае оздоровления стада от лейкоза крупного рогатого скота: </w:t>
      </w:r>
    </w:p>
    <w:p w:rsidR="00904E03" w:rsidRDefault="0040565F" w:rsidP="00904E03">
      <w:pPr>
        <w:pStyle w:val="a3"/>
        <w:tabs>
          <w:tab w:val="left" w:pos="0"/>
          <w:tab w:val="left" w:pos="1560"/>
        </w:tabs>
        <w:spacing w:after="480" w:line="360" w:lineRule="auto"/>
        <w:ind w:left="0" w:firstLine="709"/>
        <w:jc w:val="both"/>
        <w:rPr>
          <w:rFonts w:eastAsiaTheme="minorHAnsi"/>
          <w:sz w:val="28"/>
          <w:szCs w:val="28"/>
          <w:lang w:eastAsia="en-US"/>
        </w:rPr>
      </w:pPr>
      <w:r>
        <w:rPr>
          <w:rFonts w:eastAsiaTheme="minorHAnsi"/>
          <w:sz w:val="28"/>
          <w:szCs w:val="28"/>
          <w:lang w:eastAsia="en-US"/>
        </w:rPr>
        <w:t>2–1.4</w:t>
      </w:r>
      <w:r w:rsidR="0027573C">
        <w:rPr>
          <w:sz w:val="28"/>
          <w:szCs w:val="28"/>
        </w:rPr>
        <w:t>.1.5</w:t>
      </w:r>
      <w:r w:rsidR="00904E03">
        <w:rPr>
          <w:sz w:val="28"/>
          <w:szCs w:val="28"/>
        </w:rPr>
        <w:t xml:space="preserve">.1. </w:t>
      </w:r>
      <w:r w:rsidR="00904E03">
        <w:rPr>
          <w:rFonts w:eastAsiaTheme="minorHAnsi"/>
          <w:sz w:val="28"/>
          <w:szCs w:val="28"/>
          <w:lang w:eastAsia="en-US"/>
        </w:rPr>
        <w:t>Копия программы по оздоровлению стада от лейкоза крупного рогатого скота, согласованной с государственной ветеринарной службой Кировской области</w:t>
      </w:r>
      <w:r w:rsidR="00B10441">
        <w:rPr>
          <w:rFonts w:eastAsiaTheme="minorHAnsi"/>
          <w:sz w:val="28"/>
          <w:szCs w:val="28"/>
          <w:lang w:eastAsia="en-US"/>
        </w:rPr>
        <w:t xml:space="preserve"> и у</w:t>
      </w:r>
      <w:r w:rsidR="004714FE">
        <w:rPr>
          <w:rFonts w:eastAsiaTheme="minorHAnsi"/>
          <w:sz w:val="28"/>
          <w:szCs w:val="28"/>
          <w:lang w:eastAsia="en-US"/>
        </w:rPr>
        <w:t>твержденной руководителем участника отбора.</w:t>
      </w:r>
    </w:p>
    <w:p w:rsidR="00542854" w:rsidRDefault="0040565F" w:rsidP="00904E03">
      <w:pPr>
        <w:pStyle w:val="a3"/>
        <w:tabs>
          <w:tab w:val="left" w:pos="0"/>
          <w:tab w:val="left" w:pos="1560"/>
        </w:tabs>
        <w:spacing w:after="480" w:line="360" w:lineRule="auto"/>
        <w:ind w:left="0" w:firstLine="709"/>
        <w:jc w:val="both"/>
        <w:rPr>
          <w:rFonts w:eastAsiaTheme="minorHAnsi"/>
          <w:sz w:val="28"/>
          <w:szCs w:val="28"/>
          <w:lang w:eastAsia="en-US"/>
        </w:rPr>
      </w:pPr>
      <w:r>
        <w:rPr>
          <w:rFonts w:eastAsiaTheme="minorHAnsi"/>
          <w:sz w:val="28"/>
          <w:szCs w:val="28"/>
          <w:lang w:eastAsia="en-US"/>
        </w:rPr>
        <w:t>2–1.4</w:t>
      </w:r>
      <w:r w:rsidR="0027573C">
        <w:rPr>
          <w:sz w:val="28"/>
          <w:szCs w:val="28"/>
        </w:rPr>
        <w:t>.1.5</w:t>
      </w:r>
      <w:r w:rsidR="00904E03">
        <w:rPr>
          <w:sz w:val="28"/>
          <w:szCs w:val="28"/>
        </w:rPr>
        <w:t xml:space="preserve">.2. </w:t>
      </w:r>
      <w:r w:rsidR="00904E03">
        <w:rPr>
          <w:rFonts w:eastAsiaTheme="minorHAnsi"/>
          <w:sz w:val="28"/>
          <w:szCs w:val="28"/>
          <w:lang w:eastAsia="en-US"/>
        </w:rPr>
        <w:t>Копии актов на выбытие животных и птицы по форме</w:t>
      </w:r>
      <w:r w:rsidR="0011294B">
        <w:rPr>
          <w:rFonts w:eastAsiaTheme="minorHAnsi"/>
          <w:sz w:val="28"/>
          <w:szCs w:val="28"/>
          <w:lang w:eastAsia="en-US"/>
        </w:rPr>
        <w:t xml:space="preserve">    </w:t>
      </w:r>
      <w:r w:rsidR="00904E03">
        <w:rPr>
          <w:rFonts w:eastAsiaTheme="minorHAnsi"/>
          <w:sz w:val="28"/>
          <w:szCs w:val="28"/>
          <w:lang w:eastAsia="en-US"/>
        </w:rPr>
        <w:t xml:space="preserve"> СП-54, утвержденной постановлением Государственного комитета Российской Федерации по статистике от 29.09.1997 № 68</w:t>
      </w:r>
      <w:r w:rsidR="00542854">
        <w:rPr>
          <w:rFonts w:eastAsiaTheme="minorHAnsi"/>
          <w:sz w:val="28"/>
          <w:szCs w:val="28"/>
          <w:lang w:eastAsia="en-US"/>
        </w:rPr>
        <w:t>.</w:t>
      </w:r>
      <w:r w:rsidR="00904E03">
        <w:rPr>
          <w:rFonts w:eastAsiaTheme="minorHAnsi"/>
          <w:sz w:val="28"/>
          <w:szCs w:val="28"/>
          <w:lang w:eastAsia="en-US"/>
        </w:rPr>
        <w:t xml:space="preserve"> </w:t>
      </w:r>
    </w:p>
    <w:p w:rsidR="00B10441" w:rsidRDefault="0040565F" w:rsidP="00904E03">
      <w:pPr>
        <w:pStyle w:val="a3"/>
        <w:tabs>
          <w:tab w:val="left" w:pos="0"/>
          <w:tab w:val="left" w:pos="1560"/>
        </w:tabs>
        <w:spacing w:after="480" w:line="360" w:lineRule="auto"/>
        <w:ind w:left="0" w:firstLine="709"/>
        <w:jc w:val="both"/>
        <w:rPr>
          <w:rFonts w:eastAsiaTheme="minorHAnsi"/>
          <w:sz w:val="28"/>
          <w:szCs w:val="28"/>
          <w:lang w:eastAsia="en-US"/>
        </w:rPr>
      </w:pPr>
      <w:r>
        <w:rPr>
          <w:rFonts w:eastAsiaTheme="minorHAnsi"/>
          <w:sz w:val="28"/>
          <w:szCs w:val="28"/>
          <w:lang w:eastAsia="en-US"/>
        </w:rPr>
        <w:t>2–1.4</w:t>
      </w:r>
      <w:r w:rsidR="00904E03">
        <w:rPr>
          <w:sz w:val="28"/>
          <w:szCs w:val="28"/>
        </w:rPr>
        <w:t>.</w:t>
      </w:r>
      <w:r w:rsidR="0027573C">
        <w:rPr>
          <w:sz w:val="28"/>
          <w:szCs w:val="28"/>
        </w:rPr>
        <w:t>1.</w:t>
      </w:r>
      <w:r w:rsidR="00904E03">
        <w:rPr>
          <w:sz w:val="28"/>
          <w:szCs w:val="28"/>
        </w:rPr>
        <w:t>5.</w:t>
      </w:r>
      <w:r w:rsidR="0027573C">
        <w:rPr>
          <w:sz w:val="28"/>
          <w:szCs w:val="28"/>
        </w:rPr>
        <w:t>3.</w:t>
      </w:r>
      <w:r w:rsidR="00904E03">
        <w:rPr>
          <w:sz w:val="28"/>
          <w:szCs w:val="28"/>
        </w:rPr>
        <w:t xml:space="preserve"> </w:t>
      </w:r>
      <w:r w:rsidR="00904E03">
        <w:rPr>
          <w:rFonts w:eastAsiaTheme="minorHAnsi"/>
          <w:sz w:val="28"/>
          <w:szCs w:val="28"/>
          <w:lang w:eastAsia="en-US"/>
        </w:rPr>
        <w:t xml:space="preserve">Сведения об объеме произведенного и реализованного молока, содержащиеся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w:t>
      </w:r>
    </w:p>
    <w:p w:rsidR="00904E03" w:rsidRDefault="0040565F" w:rsidP="00904E03">
      <w:pPr>
        <w:pStyle w:val="a3"/>
        <w:tabs>
          <w:tab w:val="left" w:pos="0"/>
          <w:tab w:val="left" w:pos="1560"/>
        </w:tabs>
        <w:spacing w:after="480" w:line="360" w:lineRule="auto"/>
        <w:ind w:left="0" w:firstLine="709"/>
        <w:jc w:val="both"/>
        <w:rPr>
          <w:sz w:val="28"/>
          <w:szCs w:val="28"/>
        </w:rPr>
      </w:pPr>
      <w:r>
        <w:rPr>
          <w:rFonts w:eastAsiaTheme="minorHAnsi"/>
          <w:sz w:val="28"/>
          <w:szCs w:val="28"/>
          <w:lang w:eastAsia="en-US"/>
        </w:rPr>
        <w:t>2–1.4</w:t>
      </w:r>
      <w:r w:rsidR="0027573C">
        <w:rPr>
          <w:sz w:val="28"/>
          <w:szCs w:val="28"/>
        </w:rPr>
        <w:t xml:space="preserve">.1.5.4. </w:t>
      </w:r>
      <w:r w:rsidR="00904E03" w:rsidRPr="004A467F">
        <w:rPr>
          <w:sz w:val="28"/>
          <w:szCs w:val="28"/>
        </w:rPr>
        <w:t xml:space="preserve">Отчет о производстве, себестоимости и реализации </w:t>
      </w:r>
      <w:r w:rsidR="00904E03" w:rsidRPr="004A467F">
        <w:rPr>
          <w:sz w:val="28"/>
          <w:szCs w:val="28"/>
        </w:rPr>
        <w:lastRenderedPageBreak/>
        <w:t>продукции животноводства за год, предшествующий году обращения за грантом, составленный по форме годовой бухгал</w:t>
      </w:r>
      <w:r w:rsidR="00904E03">
        <w:rPr>
          <w:sz w:val="28"/>
          <w:szCs w:val="28"/>
        </w:rPr>
        <w:t xml:space="preserve">терской отчетности </w:t>
      </w:r>
      <w:r w:rsidR="0011294B">
        <w:rPr>
          <w:sz w:val="28"/>
          <w:szCs w:val="28"/>
        </w:rPr>
        <w:t xml:space="preserve">            </w:t>
      </w:r>
      <w:r w:rsidR="00904E03" w:rsidRPr="004A467F">
        <w:rPr>
          <w:sz w:val="28"/>
          <w:szCs w:val="28"/>
        </w:rPr>
        <w:t>№ 13-АПК, утвержденной правовым актом Министерства сельского хозяйства Российской Федерации.</w:t>
      </w:r>
    </w:p>
    <w:p w:rsidR="004A467F" w:rsidRDefault="000F6B9C" w:rsidP="00054EA9">
      <w:pPr>
        <w:pStyle w:val="a3"/>
        <w:tabs>
          <w:tab w:val="left" w:pos="0"/>
          <w:tab w:val="left" w:pos="1560"/>
        </w:tabs>
        <w:spacing w:after="480" w:line="360" w:lineRule="auto"/>
        <w:ind w:left="0" w:firstLine="709"/>
        <w:jc w:val="both"/>
        <w:rPr>
          <w:rFonts w:eastAsiaTheme="minorHAnsi"/>
          <w:sz w:val="28"/>
          <w:szCs w:val="28"/>
          <w:lang w:eastAsia="en-US"/>
        </w:rPr>
      </w:pPr>
      <w:r>
        <w:rPr>
          <w:rFonts w:eastAsiaTheme="minorHAnsi"/>
          <w:sz w:val="28"/>
          <w:szCs w:val="28"/>
          <w:lang w:eastAsia="en-US"/>
        </w:rPr>
        <w:t>2–1.4</w:t>
      </w:r>
      <w:r>
        <w:rPr>
          <w:sz w:val="28"/>
          <w:szCs w:val="28"/>
        </w:rPr>
        <w:t xml:space="preserve">.2. </w:t>
      </w:r>
      <w:r w:rsidR="004714FE">
        <w:rPr>
          <w:rFonts w:eastAsiaTheme="minorHAnsi"/>
          <w:sz w:val="28"/>
          <w:szCs w:val="28"/>
          <w:lang w:eastAsia="en-US"/>
        </w:rPr>
        <w:t>При предоставлении гранта</w:t>
      </w:r>
      <w:r w:rsidR="00054EA9">
        <w:rPr>
          <w:rFonts w:eastAsiaTheme="minorHAnsi"/>
          <w:sz w:val="28"/>
          <w:szCs w:val="28"/>
          <w:lang w:eastAsia="en-US"/>
        </w:rPr>
        <w:t xml:space="preserve"> на содержание племенного маточного поголовья сельскохозяйственных животных</w:t>
      </w:r>
      <w:r w:rsidR="004A467F">
        <w:rPr>
          <w:rFonts w:eastAsiaTheme="minorHAnsi"/>
          <w:sz w:val="28"/>
          <w:szCs w:val="28"/>
          <w:lang w:eastAsia="en-US"/>
        </w:rPr>
        <w:t>:</w:t>
      </w:r>
    </w:p>
    <w:p w:rsidR="0011294B" w:rsidRDefault="000F6B9C" w:rsidP="0011294B">
      <w:pPr>
        <w:pStyle w:val="a3"/>
        <w:tabs>
          <w:tab w:val="left" w:pos="0"/>
          <w:tab w:val="left" w:pos="1560"/>
        </w:tabs>
        <w:spacing w:after="480" w:line="360" w:lineRule="auto"/>
        <w:ind w:left="0" w:firstLine="709"/>
        <w:jc w:val="both"/>
        <w:rPr>
          <w:sz w:val="28"/>
          <w:szCs w:val="28"/>
        </w:rPr>
      </w:pPr>
      <w:r>
        <w:rPr>
          <w:rFonts w:eastAsiaTheme="minorHAnsi"/>
          <w:sz w:val="28"/>
          <w:szCs w:val="28"/>
          <w:lang w:eastAsia="en-US"/>
        </w:rPr>
        <w:t>2–1.4</w:t>
      </w:r>
      <w:r>
        <w:rPr>
          <w:sz w:val="28"/>
          <w:szCs w:val="28"/>
        </w:rPr>
        <w:t>.2</w:t>
      </w:r>
      <w:r w:rsidR="0011294B">
        <w:rPr>
          <w:sz w:val="28"/>
          <w:szCs w:val="28"/>
        </w:rPr>
        <w:t xml:space="preserve">.1. </w:t>
      </w:r>
      <w:r w:rsidR="0011294B" w:rsidRPr="0024410D">
        <w:rPr>
          <w:sz w:val="28"/>
          <w:szCs w:val="28"/>
        </w:rPr>
        <w:t xml:space="preserve">Заявление по форме, утвержденной правовым актом министерства, содержащее согласие </w:t>
      </w:r>
      <w:r w:rsidR="0011294B">
        <w:rPr>
          <w:sz w:val="28"/>
          <w:szCs w:val="28"/>
        </w:rPr>
        <w:t xml:space="preserve">на публикацию (размещение) в </w:t>
      </w:r>
      <w:r w:rsidR="0011294B" w:rsidRPr="0024410D">
        <w:rPr>
          <w:sz w:val="28"/>
          <w:szCs w:val="28"/>
        </w:rPr>
        <w:t>сети «Интернет»</w:t>
      </w:r>
      <w:r w:rsidR="00B10441">
        <w:rPr>
          <w:sz w:val="28"/>
          <w:szCs w:val="28"/>
        </w:rPr>
        <w:t xml:space="preserve"> информации об участнике отбор</w:t>
      </w:r>
      <w:r w:rsidR="0011294B" w:rsidRPr="0024410D">
        <w:rPr>
          <w:sz w:val="28"/>
          <w:szCs w:val="28"/>
        </w:rPr>
        <w:t>а,</w:t>
      </w:r>
      <w:r w:rsidR="00542854">
        <w:rPr>
          <w:sz w:val="28"/>
          <w:szCs w:val="28"/>
        </w:rPr>
        <w:t xml:space="preserve"> о подаваемом участником отбор</w:t>
      </w:r>
      <w:r w:rsidR="0011294B" w:rsidRPr="0024410D">
        <w:rPr>
          <w:sz w:val="28"/>
          <w:szCs w:val="28"/>
        </w:rPr>
        <w:t xml:space="preserve">а заявлении и иной информации о </w:t>
      </w:r>
      <w:r w:rsidR="0011294B">
        <w:rPr>
          <w:sz w:val="28"/>
          <w:szCs w:val="28"/>
        </w:rPr>
        <w:t>нем, связанной с</w:t>
      </w:r>
      <w:r w:rsidR="0011294B" w:rsidRPr="0024410D">
        <w:rPr>
          <w:sz w:val="28"/>
          <w:szCs w:val="28"/>
        </w:rPr>
        <w:t xml:space="preserve"> отбором</w:t>
      </w:r>
      <w:r w:rsidR="004714FE">
        <w:rPr>
          <w:sz w:val="28"/>
          <w:szCs w:val="28"/>
        </w:rPr>
        <w:t xml:space="preserve"> участников отбора для предоставления гранта</w:t>
      </w:r>
      <w:r w:rsidR="0011294B" w:rsidRPr="0024410D">
        <w:rPr>
          <w:sz w:val="28"/>
          <w:szCs w:val="28"/>
        </w:rPr>
        <w:t>, согласие на обработку персональных данных.</w:t>
      </w:r>
      <w:r w:rsidR="0011294B">
        <w:rPr>
          <w:sz w:val="28"/>
          <w:szCs w:val="28"/>
        </w:rPr>
        <w:t xml:space="preserve"> </w:t>
      </w:r>
    </w:p>
    <w:p w:rsidR="004A467F" w:rsidRDefault="000F6B9C" w:rsidP="004A467F">
      <w:pPr>
        <w:pStyle w:val="a3"/>
        <w:tabs>
          <w:tab w:val="left" w:pos="0"/>
          <w:tab w:val="left" w:pos="1560"/>
        </w:tabs>
        <w:spacing w:after="480" w:line="360" w:lineRule="auto"/>
        <w:ind w:left="0" w:firstLine="709"/>
        <w:jc w:val="both"/>
        <w:rPr>
          <w:sz w:val="28"/>
          <w:szCs w:val="28"/>
        </w:rPr>
      </w:pPr>
      <w:r>
        <w:rPr>
          <w:rFonts w:eastAsiaTheme="minorHAnsi"/>
          <w:sz w:val="28"/>
          <w:szCs w:val="28"/>
          <w:lang w:eastAsia="en-US"/>
        </w:rPr>
        <w:t>2–1.4</w:t>
      </w:r>
      <w:r>
        <w:rPr>
          <w:sz w:val="28"/>
          <w:szCs w:val="28"/>
        </w:rPr>
        <w:t>.2</w:t>
      </w:r>
      <w:r w:rsidR="00D973D2">
        <w:rPr>
          <w:sz w:val="28"/>
          <w:szCs w:val="28"/>
        </w:rPr>
        <w:t xml:space="preserve">.2. </w:t>
      </w:r>
      <w:r w:rsidR="004A467F" w:rsidRPr="004A467F">
        <w:rPr>
          <w:sz w:val="28"/>
          <w:szCs w:val="28"/>
        </w:rPr>
        <w:t xml:space="preserve">Отчет о движении скота и птицы на ферме по </w:t>
      </w:r>
      <w:hyperlink r:id="rId14" w:history="1">
        <w:r w:rsidR="004A467F" w:rsidRPr="004A467F">
          <w:rPr>
            <w:sz w:val="28"/>
            <w:szCs w:val="28"/>
          </w:rPr>
          <w:t>форме СП-51</w:t>
        </w:r>
      </w:hyperlink>
      <w:r w:rsidR="004A467F" w:rsidRPr="004A467F">
        <w:rPr>
          <w:sz w:val="28"/>
          <w:szCs w:val="28"/>
        </w:rPr>
        <w:t>, утвержденной постановлением Государственного комитета Российской Федерации по</w:t>
      </w:r>
      <w:r w:rsidR="00542854">
        <w:rPr>
          <w:sz w:val="28"/>
          <w:szCs w:val="28"/>
        </w:rPr>
        <w:t xml:space="preserve"> статистике от 29.09.1997 № 68</w:t>
      </w:r>
      <w:r w:rsidR="000D4E18">
        <w:rPr>
          <w:sz w:val="28"/>
          <w:szCs w:val="28"/>
        </w:rPr>
        <w:t>, по состоянию на 1-</w:t>
      </w:r>
      <w:r w:rsidR="009F35A1">
        <w:rPr>
          <w:sz w:val="28"/>
          <w:szCs w:val="28"/>
        </w:rPr>
        <w:t>е</w:t>
      </w:r>
      <w:r w:rsidR="004A467F" w:rsidRPr="004A467F">
        <w:rPr>
          <w:sz w:val="28"/>
          <w:szCs w:val="28"/>
        </w:rPr>
        <w:t xml:space="preserve"> число месяца по</w:t>
      </w:r>
      <w:r w:rsidR="009E7E41">
        <w:rPr>
          <w:sz w:val="28"/>
          <w:szCs w:val="28"/>
        </w:rPr>
        <w:t>дачи заявки</w:t>
      </w:r>
      <w:r w:rsidR="004A467F" w:rsidRPr="004A467F">
        <w:rPr>
          <w:sz w:val="28"/>
          <w:szCs w:val="28"/>
        </w:rPr>
        <w:t>.</w:t>
      </w:r>
    </w:p>
    <w:p w:rsidR="00FB4B49" w:rsidRDefault="000F6B9C" w:rsidP="00FB4B49">
      <w:pPr>
        <w:pStyle w:val="a3"/>
        <w:tabs>
          <w:tab w:val="left" w:pos="0"/>
          <w:tab w:val="left" w:pos="1560"/>
        </w:tabs>
        <w:spacing w:after="480" w:line="360" w:lineRule="auto"/>
        <w:ind w:left="0" w:firstLine="709"/>
        <w:jc w:val="both"/>
        <w:rPr>
          <w:sz w:val="28"/>
          <w:szCs w:val="28"/>
        </w:rPr>
      </w:pPr>
      <w:r>
        <w:rPr>
          <w:rFonts w:eastAsiaTheme="minorHAnsi"/>
          <w:sz w:val="28"/>
          <w:szCs w:val="28"/>
          <w:lang w:eastAsia="en-US"/>
        </w:rPr>
        <w:t>2–1.4</w:t>
      </w:r>
      <w:r>
        <w:rPr>
          <w:sz w:val="28"/>
          <w:szCs w:val="28"/>
        </w:rPr>
        <w:t>.2</w:t>
      </w:r>
      <w:r w:rsidR="00B10441">
        <w:rPr>
          <w:sz w:val="28"/>
          <w:szCs w:val="28"/>
        </w:rPr>
        <w:t>.3</w:t>
      </w:r>
      <w:r w:rsidR="00FB4B49" w:rsidRPr="004A467F">
        <w:rPr>
          <w:rFonts w:eastAsiaTheme="minorHAnsi"/>
          <w:sz w:val="28"/>
          <w:szCs w:val="28"/>
          <w:lang w:eastAsia="en-US"/>
        </w:rPr>
        <w:t xml:space="preserve">. </w:t>
      </w:r>
      <w:r w:rsidR="00FB4B49" w:rsidRPr="004A467F">
        <w:rPr>
          <w:sz w:val="28"/>
          <w:szCs w:val="28"/>
        </w:rPr>
        <w:t>Отчет о производстве, себестоимости и реализации продукции животноводства за год, предшествующий году обращения за грантом, составленный по форме годовой бухгалтерской отчетности              № 13-АПК, утвержденной правовым актом Министерства сельского хозяйства Российской Федерации.</w:t>
      </w:r>
    </w:p>
    <w:p w:rsidR="000F68F2" w:rsidRPr="000D4E18" w:rsidRDefault="000F6B9C" w:rsidP="000D4E18">
      <w:pPr>
        <w:pStyle w:val="a3"/>
        <w:tabs>
          <w:tab w:val="left" w:pos="0"/>
          <w:tab w:val="left" w:pos="1560"/>
        </w:tabs>
        <w:spacing w:after="240" w:line="360" w:lineRule="auto"/>
        <w:ind w:left="0" w:firstLine="709"/>
        <w:jc w:val="both"/>
        <w:rPr>
          <w:sz w:val="28"/>
          <w:szCs w:val="28"/>
        </w:rPr>
      </w:pPr>
      <w:r>
        <w:rPr>
          <w:rFonts w:eastAsiaTheme="minorHAnsi"/>
          <w:sz w:val="28"/>
          <w:szCs w:val="28"/>
          <w:lang w:eastAsia="en-US"/>
        </w:rPr>
        <w:t>2–1.4</w:t>
      </w:r>
      <w:r>
        <w:rPr>
          <w:sz w:val="28"/>
          <w:szCs w:val="28"/>
        </w:rPr>
        <w:t>.2.</w:t>
      </w:r>
      <w:r w:rsidR="00B10441">
        <w:rPr>
          <w:sz w:val="28"/>
          <w:szCs w:val="28"/>
        </w:rPr>
        <w:t>4</w:t>
      </w:r>
      <w:r w:rsidR="00FB116B" w:rsidRPr="004A467F">
        <w:rPr>
          <w:rFonts w:eastAsiaTheme="minorHAnsi"/>
          <w:sz w:val="28"/>
          <w:szCs w:val="28"/>
          <w:lang w:eastAsia="en-US"/>
        </w:rPr>
        <w:t>.</w:t>
      </w:r>
      <w:r w:rsidR="00FB116B">
        <w:rPr>
          <w:rFonts w:eastAsiaTheme="minorHAnsi"/>
          <w:sz w:val="28"/>
          <w:szCs w:val="28"/>
          <w:lang w:eastAsia="en-US"/>
        </w:rPr>
        <w:t xml:space="preserve"> К</w:t>
      </w:r>
      <w:r w:rsidR="00054EA9">
        <w:rPr>
          <w:rFonts w:eastAsiaTheme="minorHAnsi"/>
          <w:sz w:val="28"/>
          <w:szCs w:val="28"/>
          <w:lang w:eastAsia="en-US"/>
        </w:rPr>
        <w:t xml:space="preserve">опия </w:t>
      </w:r>
      <w:r w:rsidR="00054EA9" w:rsidRPr="000715C8">
        <w:rPr>
          <w:sz w:val="28"/>
          <w:szCs w:val="28"/>
        </w:rPr>
        <w:t>свидетельства о регистрации в гос</w:t>
      </w:r>
      <w:r w:rsidR="00054EA9">
        <w:rPr>
          <w:sz w:val="28"/>
          <w:szCs w:val="28"/>
        </w:rPr>
        <w:t>ударственном племенном регистре</w:t>
      </w:r>
      <w:r w:rsidR="000D4E18">
        <w:rPr>
          <w:sz w:val="28"/>
          <w:szCs w:val="28"/>
        </w:rPr>
        <w:t>, заверенная руководителем участника отбора</w:t>
      </w:r>
      <w:bookmarkStart w:id="1" w:name="P74"/>
      <w:bookmarkEnd w:id="1"/>
      <w:r w:rsidR="000D4E18">
        <w:rPr>
          <w:sz w:val="28"/>
          <w:szCs w:val="28"/>
        </w:rPr>
        <w:t>.</w:t>
      </w:r>
    </w:p>
    <w:p w:rsidR="00D97FCA" w:rsidRPr="009E7E41" w:rsidRDefault="00D97FCA" w:rsidP="00D97FCA">
      <w:pPr>
        <w:tabs>
          <w:tab w:val="left" w:pos="1560"/>
        </w:tabs>
        <w:ind w:left="1276" w:hanging="567"/>
        <w:jc w:val="both"/>
        <w:rPr>
          <w:rFonts w:eastAsiaTheme="minorHAnsi"/>
          <w:b/>
          <w:spacing w:val="10"/>
          <w:sz w:val="28"/>
          <w:szCs w:val="28"/>
          <w:lang w:eastAsia="en-US"/>
        </w:rPr>
      </w:pPr>
      <w:r w:rsidRPr="009E7E41">
        <w:rPr>
          <w:rFonts w:eastAsiaTheme="minorHAnsi"/>
          <w:b/>
          <w:spacing w:val="10"/>
          <w:sz w:val="28"/>
          <w:szCs w:val="28"/>
          <w:lang w:eastAsia="en-US"/>
        </w:rPr>
        <w:t>2–2. Основания для отказа в приеме заявок и предоставлении</w:t>
      </w:r>
      <w:r w:rsidR="007D2598">
        <w:rPr>
          <w:rFonts w:eastAsiaTheme="minorHAnsi"/>
          <w:b/>
          <w:spacing w:val="10"/>
          <w:sz w:val="28"/>
          <w:szCs w:val="28"/>
          <w:lang w:eastAsia="en-US"/>
        </w:rPr>
        <w:t xml:space="preserve">       </w:t>
      </w:r>
    </w:p>
    <w:p w:rsidR="00D97FCA" w:rsidRDefault="00D97FCA" w:rsidP="00D97FCA">
      <w:pPr>
        <w:ind w:left="709"/>
        <w:jc w:val="both"/>
        <w:rPr>
          <w:rFonts w:eastAsiaTheme="minorHAnsi"/>
          <w:b/>
          <w:sz w:val="28"/>
          <w:szCs w:val="28"/>
          <w:lang w:eastAsia="en-US"/>
        </w:rPr>
      </w:pPr>
      <w:r>
        <w:rPr>
          <w:rFonts w:eastAsiaTheme="minorHAnsi"/>
          <w:b/>
          <w:sz w:val="28"/>
          <w:szCs w:val="28"/>
          <w:lang w:eastAsia="en-US"/>
        </w:rPr>
        <w:t xml:space="preserve">       </w:t>
      </w:r>
      <w:r w:rsidR="00DB6C92">
        <w:rPr>
          <w:rFonts w:eastAsiaTheme="minorHAnsi"/>
          <w:b/>
          <w:sz w:val="28"/>
          <w:szCs w:val="28"/>
          <w:lang w:eastAsia="en-US"/>
        </w:rPr>
        <w:t xml:space="preserve">  </w:t>
      </w:r>
      <w:r>
        <w:rPr>
          <w:rFonts w:eastAsiaTheme="minorHAnsi"/>
          <w:b/>
          <w:sz w:val="28"/>
          <w:szCs w:val="28"/>
          <w:lang w:eastAsia="en-US"/>
        </w:rPr>
        <w:t>гранта</w:t>
      </w:r>
    </w:p>
    <w:p w:rsidR="00CC6034" w:rsidRPr="00CC6034" w:rsidRDefault="00CC6034" w:rsidP="00CC6034">
      <w:pPr>
        <w:ind w:firstLine="709"/>
        <w:jc w:val="both"/>
        <w:rPr>
          <w:rFonts w:eastAsiaTheme="minorHAnsi"/>
          <w:b/>
          <w:sz w:val="28"/>
          <w:szCs w:val="28"/>
          <w:lang w:eastAsia="en-US"/>
        </w:rPr>
      </w:pPr>
    </w:p>
    <w:p w:rsidR="0028709D" w:rsidRDefault="0028709D" w:rsidP="000F68F2">
      <w:pPr>
        <w:spacing w:line="360" w:lineRule="auto"/>
        <w:ind w:firstLine="709"/>
        <w:jc w:val="both"/>
        <w:rPr>
          <w:rFonts w:eastAsiaTheme="minorHAnsi"/>
          <w:sz w:val="28"/>
          <w:szCs w:val="28"/>
          <w:lang w:eastAsia="en-US"/>
        </w:rPr>
      </w:pPr>
      <w:r>
        <w:rPr>
          <w:rFonts w:eastAsiaTheme="minorHAnsi"/>
          <w:sz w:val="28"/>
          <w:szCs w:val="28"/>
          <w:lang w:eastAsia="en-US"/>
        </w:rPr>
        <w:t xml:space="preserve">2–2.1. </w:t>
      </w:r>
      <w:r w:rsidRPr="000F68F2">
        <w:rPr>
          <w:rFonts w:eastAsiaTheme="minorHAnsi"/>
          <w:sz w:val="28"/>
          <w:szCs w:val="28"/>
          <w:lang w:eastAsia="en-US"/>
        </w:rPr>
        <w:t>Пропуск срока по</w:t>
      </w:r>
      <w:r w:rsidR="00D732BA">
        <w:rPr>
          <w:rFonts w:eastAsiaTheme="minorHAnsi"/>
          <w:sz w:val="28"/>
          <w:szCs w:val="28"/>
          <w:lang w:eastAsia="en-US"/>
        </w:rPr>
        <w:t>дачи документов, установленных в объявлении об отборе.</w:t>
      </w:r>
    </w:p>
    <w:p w:rsidR="0028709D" w:rsidRDefault="0028709D" w:rsidP="001E0EB4">
      <w:pPr>
        <w:pStyle w:val="a3"/>
        <w:tabs>
          <w:tab w:val="left" w:pos="0"/>
          <w:tab w:val="left" w:pos="1560"/>
        </w:tabs>
        <w:spacing w:line="360" w:lineRule="auto"/>
        <w:ind w:left="0" w:firstLine="709"/>
        <w:jc w:val="both"/>
        <w:rPr>
          <w:rFonts w:eastAsiaTheme="minorHAnsi"/>
          <w:sz w:val="28"/>
          <w:szCs w:val="28"/>
          <w:lang w:eastAsia="en-US"/>
        </w:rPr>
      </w:pPr>
      <w:r w:rsidRPr="00A7631A">
        <w:rPr>
          <w:rFonts w:eastAsiaTheme="minorHAnsi"/>
          <w:sz w:val="28"/>
          <w:szCs w:val="28"/>
          <w:lang w:eastAsia="en-US"/>
        </w:rPr>
        <w:t xml:space="preserve">2–2.2. </w:t>
      </w:r>
      <w:r w:rsidR="00DC6041">
        <w:rPr>
          <w:rFonts w:eastAsiaTheme="minorHAnsi"/>
          <w:sz w:val="28"/>
          <w:szCs w:val="28"/>
          <w:lang w:eastAsia="en-US"/>
        </w:rPr>
        <w:t>Несоблюдение участниками отбора</w:t>
      </w:r>
      <w:r w:rsidR="00D97FCA">
        <w:rPr>
          <w:rFonts w:eastAsiaTheme="minorHAnsi"/>
          <w:sz w:val="28"/>
          <w:szCs w:val="28"/>
          <w:lang w:eastAsia="en-US"/>
        </w:rPr>
        <w:t xml:space="preserve"> критериев</w:t>
      </w:r>
      <w:r w:rsidR="007C1917" w:rsidRPr="00A7631A">
        <w:rPr>
          <w:rFonts w:eastAsiaTheme="minorHAnsi"/>
          <w:sz w:val="28"/>
          <w:szCs w:val="28"/>
          <w:lang w:eastAsia="en-US"/>
        </w:rPr>
        <w:t xml:space="preserve"> отбора, </w:t>
      </w:r>
      <w:r w:rsidR="007C1917" w:rsidRPr="00A7631A">
        <w:rPr>
          <w:rFonts w:eastAsiaTheme="minorHAnsi"/>
          <w:sz w:val="28"/>
          <w:szCs w:val="28"/>
          <w:lang w:eastAsia="en-US"/>
        </w:rPr>
        <w:lastRenderedPageBreak/>
        <w:t>установленных пунктом 2.6</w:t>
      </w:r>
      <w:r w:rsidR="001E0EB4" w:rsidRPr="00A7631A">
        <w:rPr>
          <w:rFonts w:eastAsiaTheme="minorHAnsi"/>
          <w:sz w:val="28"/>
          <w:szCs w:val="28"/>
          <w:lang w:eastAsia="en-US"/>
        </w:rPr>
        <w:t xml:space="preserve"> настоящего Порядка.</w:t>
      </w:r>
    </w:p>
    <w:p w:rsidR="0028709D" w:rsidRDefault="00D732BA" w:rsidP="000F68F2">
      <w:pPr>
        <w:spacing w:line="360" w:lineRule="auto"/>
        <w:ind w:firstLine="709"/>
        <w:jc w:val="both"/>
        <w:rPr>
          <w:rFonts w:eastAsiaTheme="minorHAnsi"/>
          <w:sz w:val="28"/>
          <w:szCs w:val="28"/>
          <w:lang w:eastAsia="en-US"/>
        </w:rPr>
      </w:pPr>
      <w:r>
        <w:rPr>
          <w:rFonts w:eastAsiaTheme="minorHAnsi"/>
          <w:sz w:val="28"/>
          <w:szCs w:val="28"/>
          <w:lang w:eastAsia="en-US"/>
        </w:rPr>
        <w:t>2–2.3</w:t>
      </w:r>
      <w:r w:rsidR="0028709D">
        <w:rPr>
          <w:rFonts w:eastAsiaTheme="minorHAnsi"/>
          <w:sz w:val="28"/>
          <w:szCs w:val="28"/>
          <w:lang w:eastAsia="en-US"/>
        </w:rPr>
        <w:t>.</w:t>
      </w:r>
      <w:r w:rsidR="0028709D" w:rsidRPr="0028709D">
        <w:rPr>
          <w:rFonts w:eastAsiaTheme="minorHAnsi"/>
          <w:sz w:val="28"/>
          <w:szCs w:val="28"/>
          <w:lang w:eastAsia="en-US"/>
        </w:rPr>
        <w:t xml:space="preserve"> </w:t>
      </w:r>
      <w:r w:rsidR="0028709D" w:rsidRPr="000F68F2">
        <w:rPr>
          <w:rFonts w:eastAsiaTheme="minorHAnsi"/>
          <w:sz w:val="28"/>
          <w:szCs w:val="28"/>
          <w:lang w:eastAsia="en-US"/>
        </w:rPr>
        <w:t xml:space="preserve">Непредставление (представление не в полном объеме) документов в соответствии </w:t>
      </w:r>
      <w:r w:rsidR="0028709D">
        <w:rPr>
          <w:rFonts w:eastAsiaTheme="minorHAnsi"/>
          <w:sz w:val="28"/>
          <w:szCs w:val="28"/>
          <w:lang w:eastAsia="en-US"/>
        </w:rPr>
        <w:t xml:space="preserve">с разделом 2–1 </w:t>
      </w:r>
      <w:r w:rsidR="0028709D" w:rsidRPr="000F68F2">
        <w:rPr>
          <w:rFonts w:eastAsiaTheme="minorHAnsi"/>
          <w:sz w:val="28"/>
          <w:szCs w:val="28"/>
          <w:lang w:eastAsia="en-US"/>
        </w:rPr>
        <w:t>настоящего Порядка.</w:t>
      </w:r>
    </w:p>
    <w:p w:rsidR="0028709D" w:rsidRDefault="00D732BA" w:rsidP="000F68F2">
      <w:pPr>
        <w:spacing w:line="360" w:lineRule="auto"/>
        <w:ind w:firstLine="709"/>
        <w:jc w:val="both"/>
        <w:rPr>
          <w:rFonts w:eastAsiaTheme="minorHAnsi"/>
          <w:sz w:val="28"/>
          <w:szCs w:val="28"/>
          <w:lang w:eastAsia="en-US"/>
        </w:rPr>
      </w:pPr>
      <w:r>
        <w:rPr>
          <w:rFonts w:eastAsiaTheme="minorHAnsi"/>
          <w:sz w:val="28"/>
          <w:szCs w:val="28"/>
          <w:lang w:eastAsia="en-US"/>
        </w:rPr>
        <w:t>2–2.4</w:t>
      </w:r>
      <w:r w:rsidR="0028709D">
        <w:rPr>
          <w:rFonts w:eastAsiaTheme="minorHAnsi"/>
          <w:sz w:val="28"/>
          <w:szCs w:val="28"/>
          <w:lang w:eastAsia="en-US"/>
        </w:rPr>
        <w:t xml:space="preserve">. </w:t>
      </w:r>
      <w:r w:rsidR="0028709D" w:rsidRPr="00917F0C">
        <w:rPr>
          <w:rFonts w:eastAsiaTheme="minorHAnsi"/>
          <w:sz w:val="28"/>
          <w:szCs w:val="28"/>
          <w:lang w:eastAsia="en-US"/>
        </w:rPr>
        <w:t>Несоотв</w:t>
      </w:r>
      <w:r w:rsidR="00E3585B" w:rsidRPr="00917F0C">
        <w:rPr>
          <w:rFonts w:eastAsiaTheme="minorHAnsi"/>
          <w:sz w:val="28"/>
          <w:szCs w:val="28"/>
          <w:lang w:eastAsia="en-US"/>
        </w:rPr>
        <w:t xml:space="preserve">етствие </w:t>
      </w:r>
      <w:r w:rsidR="00DC6041">
        <w:rPr>
          <w:rFonts w:eastAsiaTheme="minorHAnsi"/>
          <w:sz w:val="28"/>
          <w:szCs w:val="28"/>
          <w:lang w:eastAsia="en-US"/>
        </w:rPr>
        <w:t xml:space="preserve">участников отбора </w:t>
      </w:r>
      <w:r w:rsidR="0028709D" w:rsidRPr="00917F0C">
        <w:rPr>
          <w:rFonts w:eastAsiaTheme="minorHAnsi"/>
          <w:sz w:val="28"/>
          <w:szCs w:val="28"/>
          <w:lang w:eastAsia="en-US"/>
        </w:rPr>
        <w:t>треб</w:t>
      </w:r>
      <w:r w:rsidR="00CD68EF" w:rsidRPr="00917F0C">
        <w:rPr>
          <w:rFonts w:eastAsiaTheme="minorHAnsi"/>
          <w:sz w:val="28"/>
          <w:szCs w:val="28"/>
          <w:lang w:eastAsia="en-US"/>
        </w:rPr>
        <w:t>ованиям, установленным</w:t>
      </w:r>
      <w:r w:rsidR="00CD68EF">
        <w:rPr>
          <w:rFonts w:eastAsiaTheme="minorHAnsi"/>
          <w:sz w:val="28"/>
          <w:szCs w:val="28"/>
          <w:lang w:eastAsia="en-US"/>
        </w:rPr>
        <w:t xml:space="preserve"> пунктом 2.4 настоящего Порядка.</w:t>
      </w:r>
    </w:p>
    <w:p w:rsidR="0028709D" w:rsidRDefault="00D732BA" w:rsidP="000F68F2">
      <w:pPr>
        <w:spacing w:line="360" w:lineRule="auto"/>
        <w:ind w:firstLine="709"/>
        <w:jc w:val="both"/>
        <w:rPr>
          <w:rFonts w:eastAsiaTheme="minorHAnsi"/>
          <w:sz w:val="28"/>
          <w:szCs w:val="28"/>
          <w:lang w:eastAsia="en-US"/>
        </w:rPr>
      </w:pPr>
      <w:r>
        <w:rPr>
          <w:rFonts w:eastAsiaTheme="minorHAnsi"/>
          <w:sz w:val="28"/>
          <w:szCs w:val="28"/>
          <w:lang w:eastAsia="en-US"/>
        </w:rPr>
        <w:t>2–2.5</w:t>
      </w:r>
      <w:r w:rsidR="0028709D">
        <w:rPr>
          <w:rFonts w:eastAsiaTheme="minorHAnsi"/>
          <w:sz w:val="28"/>
          <w:szCs w:val="28"/>
          <w:lang w:eastAsia="en-US"/>
        </w:rPr>
        <w:t xml:space="preserve">. </w:t>
      </w:r>
      <w:r w:rsidR="0028709D" w:rsidRPr="000F68F2">
        <w:rPr>
          <w:rFonts w:eastAsiaTheme="minorHAnsi"/>
          <w:sz w:val="28"/>
          <w:szCs w:val="28"/>
          <w:lang w:eastAsia="en-US"/>
        </w:rPr>
        <w:t>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28709D" w:rsidRDefault="007D2598" w:rsidP="000F68F2">
      <w:pPr>
        <w:spacing w:line="360" w:lineRule="auto"/>
        <w:ind w:firstLine="709"/>
        <w:jc w:val="both"/>
        <w:rPr>
          <w:rFonts w:eastAsiaTheme="minorHAnsi"/>
          <w:sz w:val="28"/>
          <w:szCs w:val="28"/>
          <w:lang w:eastAsia="en-US"/>
        </w:rPr>
      </w:pPr>
      <w:r>
        <w:rPr>
          <w:rFonts w:eastAsiaTheme="minorHAnsi"/>
          <w:sz w:val="28"/>
          <w:szCs w:val="28"/>
          <w:lang w:eastAsia="en-US"/>
        </w:rPr>
        <w:t>2–2.6</w:t>
      </w:r>
      <w:r w:rsidR="0028709D">
        <w:rPr>
          <w:rFonts w:eastAsiaTheme="minorHAnsi"/>
          <w:sz w:val="28"/>
          <w:szCs w:val="28"/>
          <w:lang w:eastAsia="en-US"/>
        </w:rPr>
        <w:t>.</w:t>
      </w:r>
      <w:r w:rsidR="0028709D" w:rsidRPr="0028709D">
        <w:rPr>
          <w:rFonts w:eastAsiaTheme="minorHAnsi"/>
          <w:sz w:val="28"/>
          <w:szCs w:val="28"/>
          <w:lang w:eastAsia="en-US"/>
        </w:rPr>
        <w:t xml:space="preserve"> </w:t>
      </w:r>
      <w:r w:rsidR="00864AC4">
        <w:rPr>
          <w:rFonts w:eastAsiaTheme="minorHAnsi"/>
          <w:sz w:val="28"/>
          <w:szCs w:val="28"/>
          <w:lang w:eastAsia="en-US"/>
        </w:rPr>
        <w:t>Ошибка в расчете суммы гранта</w:t>
      </w:r>
      <w:r w:rsidR="0028709D" w:rsidRPr="000F68F2">
        <w:rPr>
          <w:rFonts w:eastAsiaTheme="minorHAnsi"/>
          <w:sz w:val="28"/>
          <w:szCs w:val="28"/>
          <w:lang w:eastAsia="en-US"/>
        </w:rPr>
        <w:t>.</w:t>
      </w:r>
    </w:p>
    <w:p w:rsidR="0028709D" w:rsidRPr="00804811" w:rsidRDefault="007D2598" w:rsidP="000F68F2">
      <w:pPr>
        <w:spacing w:line="360" w:lineRule="auto"/>
        <w:ind w:firstLine="709"/>
        <w:jc w:val="both"/>
        <w:rPr>
          <w:rFonts w:eastAsiaTheme="minorHAnsi"/>
          <w:color w:val="000000" w:themeColor="text1"/>
          <w:sz w:val="28"/>
          <w:szCs w:val="28"/>
          <w:lang w:eastAsia="en-US"/>
        </w:rPr>
      </w:pPr>
      <w:r>
        <w:rPr>
          <w:rFonts w:eastAsiaTheme="minorHAnsi"/>
          <w:sz w:val="28"/>
          <w:szCs w:val="28"/>
          <w:lang w:eastAsia="en-US"/>
        </w:rPr>
        <w:t>2–2.7</w:t>
      </w:r>
      <w:r w:rsidR="0028709D">
        <w:rPr>
          <w:rFonts w:eastAsiaTheme="minorHAnsi"/>
          <w:sz w:val="28"/>
          <w:szCs w:val="28"/>
          <w:lang w:eastAsia="en-US"/>
        </w:rPr>
        <w:t xml:space="preserve">. </w:t>
      </w:r>
      <w:r w:rsidR="0028709D" w:rsidRPr="000F68F2">
        <w:rPr>
          <w:rFonts w:eastAsiaTheme="minorHAnsi"/>
          <w:sz w:val="28"/>
          <w:szCs w:val="28"/>
          <w:lang w:eastAsia="en-US"/>
        </w:rPr>
        <w:t xml:space="preserve">Недостаток лимитов бюджетных обязательств, доведенных в установленном порядке до министерства в текущем финансовом году </w:t>
      </w:r>
      <w:r w:rsidR="0028709D" w:rsidRPr="00804811">
        <w:rPr>
          <w:rFonts w:eastAsiaTheme="minorHAnsi"/>
          <w:color w:val="000000" w:themeColor="text1"/>
          <w:sz w:val="28"/>
          <w:szCs w:val="28"/>
          <w:lang w:eastAsia="en-US"/>
        </w:rPr>
        <w:t xml:space="preserve">на </w:t>
      </w:r>
      <w:r w:rsidR="002430F1" w:rsidRPr="00804811">
        <w:rPr>
          <w:rFonts w:eastAsiaTheme="minorHAnsi"/>
          <w:color w:val="000000" w:themeColor="text1"/>
          <w:sz w:val="28"/>
          <w:szCs w:val="28"/>
          <w:lang w:eastAsia="en-US"/>
        </w:rPr>
        <w:t>предоставление гранта</w:t>
      </w:r>
      <w:r w:rsidR="000D4E18">
        <w:rPr>
          <w:rFonts w:eastAsiaTheme="minorHAnsi"/>
          <w:color w:val="000000" w:themeColor="text1"/>
          <w:sz w:val="28"/>
          <w:szCs w:val="28"/>
          <w:lang w:eastAsia="en-US"/>
        </w:rPr>
        <w:t>»</w:t>
      </w:r>
      <w:r w:rsidR="002430F1" w:rsidRPr="00804811">
        <w:rPr>
          <w:rFonts w:eastAsiaTheme="minorHAnsi"/>
          <w:color w:val="000000" w:themeColor="text1"/>
          <w:sz w:val="28"/>
          <w:szCs w:val="28"/>
          <w:lang w:eastAsia="en-US"/>
        </w:rPr>
        <w:t>.</w:t>
      </w:r>
    </w:p>
    <w:p w:rsidR="002C0333" w:rsidRDefault="000D4E18" w:rsidP="00740642">
      <w:pPr>
        <w:pStyle w:val="a3"/>
        <w:tabs>
          <w:tab w:val="left" w:pos="0"/>
          <w:tab w:val="left" w:pos="1560"/>
        </w:tabs>
        <w:spacing w:after="720" w:line="360" w:lineRule="auto"/>
        <w:ind w:left="0" w:firstLine="709"/>
        <w:jc w:val="both"/>
        <w:rPr>
          <w:rFonts w:eastAsiaTheme="minorHAnsi"/>
          <w:sz w:val="28"/>
          <w:szCs w:val="28"/>
          <w:lang w:eastAsia="en-US"/>
        </w:rPr>
      </w:pPr>
      <w:r>
        <w:rPr>
          <w:sz w:val="28"/>
          <w:szCs w:val="28"/>
        </w:rPr>
        <w:t>4</w:t>
      </w:r>
      <w:r w:rsidR="00E3585B">
        <w:rPr>
          <w:sz w:val="28"/>
          <w:szCs w:val="28"/>
        </w:rPr>
        <w:t>.</w:t>
      </w:r>
      <w:r w:rsidR="000145B2">
        <w:rPr>
          <w:sz w:val="28"/>
          <w:szCs w:val="28"/>
        </w:rPr>
        <w:t xml:space="preserve"> </w:t>
      </w:r>
      <w:r w:rsidR="000145B2">
        <w:rPr>
          <w:rFonts w:eastAsiaTheme="minorHAnsi"/>
          <w:sz w:val="28"/>
          <w:szCs w:val="28"/>
          <w:lang w:eastAsia="en-US"/>
        </w:rPr>
        <w:t>Раздел</w:t>
      </w:r>
      <w:r w:rsidR="00892974">
        <w:rPr>
          <w:rFonts w:eastAsiaTheme="minorHAnsi"/>
          <w:sz w:val="28"/>
          <w:szCs w:val="28"/>
          <w:lang w:eastAsia="en-US"/>
        </w:rPr>
        <w:t>ы</w:t>
      </w:r>
      <w:r w:rsidR="000145B2">
        <w:rPr>
          <w:rFonts w:eastAsiaTheme="minorHAnsi"/>
          <w:sz w:val="28"/>
          <w:szCs w:val="28"/>
          <w:lang w:eastAsia="en-US"/>
        </w:rPr>
        <w:t xml:space="preserve"> 3</w:t>
      </w:r>
      <w:r w:rsidR="00892974">
        <w:rPr>
          <w:rFonts w:eastAsiaTheme="minorHAnsi"/>
          <w:sz w:val="28"/>
          <w:szCs w:val="28"/>
          <w:lang w:eastAsia="en-US"/>
        </w:rPr>
        <w:t xml:space="preserve"> и 4</w:t>
      </w:r>
      <w:r w:rsidR="002C0333" w:rsidRPr="000145B2">
        <w:rPr>
          <w:rFonts w:eastAsiaTheme="minorHAnsi"/>
          <w:sz w:val="28"/>
          <w:szCs w:val="28"/>
          <w:lang w:eastAsia="en-US"/>
        </w:rPr>
        <w:t xml:space="preserve"> изложить в следующей редакции:</w:t>
      </w:r>
    </w:p>
    <w:p w:rsidR="000D51C8" w:rsidRDefault="000D51C8" w:rsidP="005A0A02">
      <w:pPr>
        <w:pStyle w:val="a3"/>
        <w:widowControl/>
        <w:spacing w:before="120" w:after="480"/>
        <w:ind w:left="709"/>
        <w:jc w:val="both"/>
        <w:rPr>
          <w:rFonts w:eastAsiaTheme="minorHAnsi"/>
          <w:b/>
          <w:sz w:val="28"/>
          <w:szCs w:val="28"/>
          <w:lang w:eastAsia="en-US"/>
        </w:rPr>
      </w:pPr>
      <w:r w:rsidRPr="00F62AA8">
        <w:rPr>
          <w:rFonts w:eastAsiaTheme="minorHAnsi"/>
          <w:sz w:val="28"/>
          <w:szCs w:val="28"/>
          <w:lang w:eastAsia="en-US"/>
        </w:rPr>
        <w:t>«</w:t>
      </w:r>
      <w:r>
        <w:rPr>
          <w:rFonts w:eastAsiaTheme="minorHAnsi"/>
          <w:b/>
          <w:sz w:val="28"/>
          <w:szCs w:val="28"/>
          <w:lang w:eastAsia="en-US"/>
        </w:rPr>
        <w:t>3</w:t>
      </w:r>
      <w:r w:rsidRPr="00F62AA8">
        <w:rPr>
          <w:rFonts w:eastAsiaTheme="minorHAnsi"/>
          <w:sz w:val="28"/>
          <w:szCs w:val="28"/>
          <w:lang w:eastAsia="en-US"/>
        </w:rPr>
        <w:t xml:space="preserve">. </w:t>
      </w:r>
      <w:r w:rsidR="000D4E18">
        <w:rPr>
          <w:rFonts w:eastAsiaTheme="minorHAnsi"/>
          <w:b/>
          <w:sz w:val="28"/>
          <w:szCs w:val="28"/>
          <w:lang w:eastAsia="en-US"/>
        </w:rPr>
        <w:t>Порядок предоставления гранта</w:t>
      </w:r>
    </w:p>
    <w:p w:rsidR="00D97FCA" w:rsidRDefault="00D97FCA" w:rsidP="005A0A02">
      <w:pPr>
        <w:pStyle w:val="a3"/>
        <w:widowControl/>
        <w:spacing w:after="480"/>
        <w:ind w:left="709"/>
        <w:jc w:val="both"/>
        <w:rPr>
          <w:rFonts w:eastAsiaTheme="minorHAnsi"/>
          <w:b/>
          <w:sz w:val="28"/>
          <w:szCs w:val="28"/>
          <w:lang w:eastAsia="en-US"/>
        </w:rPr>
      </w:pPr>
    </w:p>
    <w:p w:rsidR="00740642" w:rsidRDefault="000D51C8" w:rsidP="00740642">
      <w:pPr>
        <w:pStyle w:val="a3"/>
        <w:widowControl/>
        <w:numPr>
          <w:ilvl w:val="1"/>
          <w:numId w:val="36"/>
        </w:numPr>
        <w:spacing w:line="360" w:lineRule="auto"/>
        <w:ind w:left="0" w:firstLine="709"/>
        <w:jc w:val="both"/>
        <w:rPr>
          <w:rFonts w:eastAsiaTheme="minorHAnsi"/>
          <w:sz w:val="28"/>
          <w:szCs w:val="28"/>
          <w:lang w:eastAsia="en-US"/>
        </w:rPr>
      </w:pPr>
      <w:r w:rsidRPr="00740642">
        <w:rPr>
          <w:rFonts w:eastAsiaTheme="minorHAnsi"/>
          <w:sz w:val="28"/>
          <w:szCs w:val="28"/>
          <w:lang w:eastAsia="en-US"/>
        </w:rPr>
        <w:t>Министерст</w:t>
      </w:r>
      <w:r w:rsidR="00740642" w:rsidRPr="00740642">
        <w:rPr>
          <w:rFonts w:eastAsiaTheme="minorHAnsi"/>
          <w:sz w:val="28"/>
          <w:szCs w:val="28"/>
          <w:lang w:eastAsia="en-US"/>
        </w:rPr>
        <w:t>во в срок, не превышающий 8</w:t>
      </w:r>
      <w:r w:rsidRPr="00740642">
        <w:rPr>
          <w:rFonts w:eastAsiaTheme="minorHAnsi"/>
          <w:sz w:val="28"/>
          <w:szCs w:val="28"/>
          <w:lang w:eastAsia="en-US"/>
        </w:rPr>
        <w:t xml:space="preserve"> рабочих дней со дня принятия р</w:t>
      </w:r>
      <w:r w:rsidR="000D4E18">
        <w:rPr>
          <w:rFonts w:eastAsiaTheme="minorHAnsi"/>
          <w:sz w:val="28"/>
          <w:szCs w:val="28"/>
          <w:lang w:eastAsia="en-US"/>
        </w:rPr>
        <w:t>ешения о предоставлении гранта</w:t>
      </w:r>
      <w:r w:rsidRPr="00740642">
        <w:rPr>
          <w:rFonts w:eastAsiaTheme="minorHAnsi"/>
          <w:sz w:val="28"/>
          <w:szCs w:val="28"/>
          <w:lang w:eastAsia="en-US"/>
        </w:rPr>
        <w:t>:</w:t>
      </w:r>
      <w:r w:rsidR="00195209" w:rsidRPr="00740642">
        <w:rPr>
          <w:rFonts w:eastAsiaTheme="minorHAnsi"/>
          <w:sz w:val="28"/>
          <w:szCs w:val="28"/>
          <w:lang w:eastAsia="en-US"/>
        </w:rPr>
        <w:t xml:space="preserve"> </w:t>
      </w:r>
      <w:r w:rsidR="00740642" w:rsidRPr="00740642">
        <w:rPr>
          <w:rFonts w:eastAsiaTheme="minorHAnsi"/>
          <w:sz w:val="28"/>
          <w:szCs w:val="28"/>
          <w:lang w:eastAsia="en-US"/>
        </w:rPr>
        <w:t xml:space="preserve"> </w:t>
      </w:r>
    </w:p>
    <w:p w:rsidR="00740642" w:rsidRDefault="00740642" w:rsidP="00740642">
      <w:pPr>
        <w:widowControl/>
        <w:spacing w:line="360" w:lineRule="auto"/>
        <w:ind w:firstLine="709"/>
        <w:jc w:val="both"/>
        <w:rPr>
          <w:rFonts w:eastAsiaTheme="minorHAnsi"/>
          <w:sz w:val="28"/>
          <w:szCs w:val="28"/>
          <w:lang w:eastAsia="en-US"/>
        </w:rPr>
      </w:pPr>
      <w:r w:rsidRPr="00740642">
        <w:rPr>
          <w:rFonts w:eastAsiaTheme="minorHAnsi"/>
          <w:sz w:val="28"/>
          <w:szCs w:val="28"/>
          <w:lang w:eastAsia="en-US"/>
        </w:rPr>
        <w:t xml:space="preserve">3.1.1. </w:t>
      </w:r>
      <w:r w:rsidR="00195209" w:rsidRPr="00740642">
        <w:rPr>
          <w:rFonts w:eastAsiaTheme="minorHAnsi"/>
          <w:sz w:val="28"/>
          <w:szCs w:val="28"/>
          <w:lang w:eastAsia="en-US"/>
        </w:rPr>
        <w:t>В 2021 году в срок до 15 сентября, в 2022 году и в последующие годы в срок до 15 февраля текущего года направляет запрос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о предоставлении свед</w:t>
      </w:r>
      <w:r w:rsidR="000D4E18">
        <w:rPr>
          <w:rFonts w:eastAsiaTheme="minorHAnsi"/>
          <w:sz w:val="28"/>
          <w:szCs w:val="28"/>
          <w:lang w:eastAsia="en-US"/>
        </w:rPr>
        <w:t>ений о случаях привлечения участников отбора</w:t>
      </w:r>
      <w:r w:rsidR="00195209" w:rsidRPr="00740642">
        <w:rPr>
          <w:rFonts w:eastAsiaTheme="minorHAnsi"/>
          <w:sz w:val="28"/>
          <w:szCs w:val="28"/>
          <w:lang w:eastAsia="en-US"/>
        </w:rPr>
        <w:t xml:space="preserve">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постановлением Правительства Российской Федерации от 16.09.2020 </w:t>
      </w:r>
      <w:r w:rsidR="00DC6041">
        <w:rPr>
          <w:rFonts w:eastAsiaTheme="minorHAnsi"/>
          <w:sz w:val="28"/>
          <w:szCs w:val="28"/>
          <w:lang w:eastAsia="en-US"/>
        </w:rPr>
        <w:t xml:space="preserve">            </w:t>
      </w:r>
      <w:r w:rsidR="00195209" w:rsidRPr="00740642">
        <w:rPr>
          <w:rFonts w:eastAsiaTheme="minorHAnsi"/>
          <w:sz w:val="28"/>
          <w:szCs w:val="28"/>
          <w:lang w:eastAsia="en-US"/>
        </w:rPr>
        <w:t>№ 1479</w:t>
      </w:r>
      <w:r w:rsidR="001B7FC7">
        <w:rPr>
          <w:rFonts w:eastAsiaTheme="minorHAnsi"/>
          <w:sz w:val="28"/>
          <w:szCs w:val="28"/>
          <w:lang w:eastAsia="en-US"/>
        </w:rPr>
        <w:t xml:space="preserve"> «Об утверждении Правил противопожарного режима в Российской Федерации»</w:t>
      </w:r>
      <w:r w:rsidR="00195209" w:rsidRPr="00740642">
        <w:rPr>
          <w:rFonts w:eastAsiaTheme="minorHAnsi"/>
          <w:sz w:val="28"/>
          <w:szCs w:val="28"/>
          <w:lang w:eastAsia="en-US"/>
        </w:rPr>
        <w:t>.</w:t>
      </w:r>
      <w:r>
        <w:rPr>
          <w:rFonts w:eastAsiaTheme="minorHAnsi"/>
          <w:sz w:val="28"/>
          <w:szCs w:val="28"/>
          <w:lang w:eastAsia="en-US"/>
        </w:rPr>
        <w:t xml:space="preserve"> </w:t>
      </w:r>
    </w:p>
    <w:p w:rsidR="008329DD" w:rsidRPr="00740642" w:rsidRDefault="008329DD" w:rsidP="008329DD">
      <w:pPr>
        <w:widowControl/>
        <w:spacing w:line="360" w:lineRule="auto"/>
        <w:ind w:firstLine="709"/>
        <w:jc w:val="both"/>
        <w:rPr>
          <w:rFonts w:eastAsiaTheme="minorHAnsi"/>
          <w:sz w:val="28"/>
          <w:szCs w:val="28"/>
          <w:lang w:eastAsia="en-US"/>
        </w:rPr>
      </w:pPr>
      <w:r>
        <w:rPr>
          <w:rFonts w:eastAsiaTheme="minorHAnsi"/>
          <w:sz w:val="28"/>
          <w:szCs w:val="28"/>
          <w:lang w:eastAsia="en-US"/>
        </w:rPr>
        <w:lastRenderedPageBreak/>
        <w:t xml:space="preserve">3.1.2. </w:t>
      </w:r>
      <w:r w:rsidR="000D4E18">
        <w:rPr>
          <w:rFonts w:eastAsiaTheme="minorHAnsi"/>
          <w:sz w:val="28"/>
          <w:szCs w:val="28"/>
          <w:lang w:eastAsia="en-US"/>
        </w:rPr>
        <w:t>Заключает с участниками отбора</w:t>
      </w:r>
      <w:r w:rsidR="00492ABB" w:rsidRPr="00917F0C">
        <w:rPr>
          <w:rFonts w:eastAsiaTheme="minorHAnsi"/>
          <w:sz w:val="28"/>
          <w:szCs w:val="28"/>
          <w:lang w:eastAsia="en-US"/>
        </w:rPr>
        <w:t xml:space="preserve"> </w:t>
      </w:r>
      <w:r w:rsidRPr="00917F0C">
        <w:rPr>
          <w:rFonts w:eastAsiaTheme="minorHAnsi"/>
          <w:spacing w:val="-4"/>
          <w:sz w:val="28"/>
          <w:szCs w:val="28"/>
          <w:lang w:eastAsia="en-US"/>
        </w:rPr>
        <w:t>(далее –</w:t>
      </w:r>
      <w:r w:rsidR="000D4E18">
        <w:rPr>
          <w:rFonts w:eastAsiaTheme="minorHAnsi"/>
          <w:sz w:val="28"/>
          <w:szCs w:val="28"/>
          <w:lang w:eastAsia="en-US"/>
        </w:rPr>
        <w:t xml:space="preserve"> получатель гранта</w:t>
      </w:r>
      <w:r w:rsidR="00492ABB" w:rsidRPr="00917F0C">
        <w:rPr>
          <w:rFonts w:eastAsiaTheme="minorHAnsi"/>
          <w:sz w:val="28"/>
          <w:szCs w:val="28"/>
          <w:lang w:eastAsia="en-US"/>
        </w:rPr>
        <w:t>)</w:t>
      </w:r>
      <w:r w:rsidRPr="00917F0C">
        <w:rPr>
          <w:rFonts w:eastAsiaTheme="minorHAnsi"/>
          <w:sz w:val="28"/>
          <w:szCs w:val="28"/>
          <w:lang w:eastAsia="en-US"/>
        </w:rPr>
        <w:t xml:space="preserve"> сог</w:t>
      </w:r>
      <w:r w:rsidR="002430F1">
        <w:rPr>
          <w:rFonts w:eastAsiaTheme="minorHAnsi"/>
          <w:sz w:val="28"/>
          <w:szCs w:val="28"/>
          <w:lang w:eastAsia="en-US"/>
        </w:rPr>
        <w:t>лашение</w:t>
      </w:r>
      <w:r w:rsidR="000D4E18">
        <w:rPr>
          <w:rFonts w:eastAsiaTheme="minorHAnsi"/>
          <w:sz w:val="28"/>
          <w:szCs w:val="28"/>
          <w:lang w:eastAsia="en-US"/>
        </w:rPr>
        <w:t xml:space="preserve"> о предоставлении гранта (далее – соглашение)</w:t>
      </w:r>
      <w:r w:rsidR="002430F1">
        <w:rPr>
          <w:rFonts w:eastAsiaTheme="minorHAnsi"/>
          <w:sz w:val="28"/>
          <w:szCs w:val="28"/>
          <w:lang w:eastAsia="en-US"/>
        </w:rPr>
        <w:t>. Соглашение</w:t>
      </w:r>
      <w:r w:rsidRPr="00740642">
        <w:rPr>
          <w:rFonts w:eastAsiaTheme="minorHAnsi"/>
          <w:sz w:val="28"/>
          <w:szCs w:val="28"/>
          <w:lang w:eastAsia="en-US"/>
        </w:rPr>
        <w:t xml:space="preserve"> заключается при условии </w:t>
      </w:r>
      <w:r w:rsidRPr="00740642">
        <w:rPr>
          <w:rFonts w:eastAsiaTheme="minorHAnsi"/>
          <w:spacing w:val="-4"/>
          <w:sz w:val="28"/>
          <w:szCs w:val="28"/>
          <w:lang w:eastAsia="en-US"/>
        </w:rPr>
        <w:t xml:space="preserve">прохождения отбора и </w:t>
      </w:r>
      <w:r w:rsidR="000D4E18">
        <w:rPr>
          <w:rFonts w:eastAsiaTheme="minorHAnsi"/>
          <w:sz w:val="28"/>
          <w:szCs w:val="28"/>
          <w:lang w:eastAsia="en-US"/>
        </w:rPr>
        <w:t>соответствия получателя гранта требованиям к участникам отбора</w:t>
      </w:r>
      <w:r w:rsidRPr="00740642">
        <w:rPr>
          <w:rFonts w:eastAsiaTheme="minorHAnsi"/>
          <w:sz w:val="28"/>
          <w:szCs w:val="28"/>
          <w:lang w:eastAsia="en-US"/>
        </w:rPr>
        <w:t>, предусмотренным подпунктом 2.4 настоящего Порядка, на дату заключения соглашения</w:t>
      </w:r>
      <w:r w:rsidR="000D4E18">
        <w:rPr>
          <w:rFonts w:eastAsiaTheme="minorHAnsi"/>
          <w:sz w:val="28"/>
          <w:szCs w:val="28"/>
          <w:lang w:eastAsia="en-US"/>
        </w:rPr>
        <w:t>.</w:t>
      </w:r>
    </w:p>
    <w:p w:rsidR="000D51C8" w:rsidRPr="00F62AA8" w:rsidRDefault="000D51C8" w:rsidP="000D51C8">
      <w:pPr>
        <w:pStyle w:val="a3"/>
        <w:widowControl/>
        <w:spacing w:line="360" w:lineRule="auto"/>
        <w:ind w:left="0" w:firstLine="709"/>
        <w:jc w:val="both"/>
        <w:rPr>
          <w:rFonts w:eastAsiaTheme="minorHAnsi"/>
          <w:sz w:val="28"/>
          <w:szCs w:val="28"/>
          <w:lang w:eastAsia="en-US"/>
        </w:rPr>
      </w:pPr>
      <w:r w:rsidRPr="00F62AA8">
        <w:rPr>
          <w:rFonts w:eastAsiaTheme="minorHAnsi"/>
          <w:sz w:val="28"/>
          <w:szCs w:val="28"/>
          <w:lang w:eastAsia="en-US"/>
        </w:rPr>
        <w:t>Согл</w:t>
      </w:r>
      <w:r w:rsidR="000D4E18">
        <w:rPr>
          <w:rFonts w:eastAsiaTheme="minorHAnsi"/>
          <w:sz w:val="28"/>
          <w:szCs w:val="28"/>
          <w:lang w:eastAsia="en-US"/>
        </w:rPr>
        <w:t xml:space="preserve">ашение </w:t>
      </w:r>
      <w:r w:rsidR="001D01C8">
        <w:rPr>
          <w:rFonts w:eastAsiaTheme="minorHAnsi"/>
          <w:sz w:val="28"/>
          <w:szCs w:val="28"/>
          <w:lang w:eastAsia="en-US"/>
        </w:rPr>
        <w:t xml:space="preserve">заключается в системе </w:t>
      </w:r>
      <w:r w:rsidRPr="00F62AA8">
        <w:rPr>
          <w:rFonts w:eastAsiaTheme="minorHAnsi"/>
          <w:sz w:val="28"/>
          <w:szCs w:val="28"/>
          <w:lang w:eastAsia="en-US"/>
        </w:rPr>
        <w:t>«Электронный бюджет».</w:t>
      </w:r>
    </w:p>
    <w:p w:rsidR="000D51C8" w:rsidRPr="00F62AA8" w:rsidRDefault="000D51C8" w:rsidP="00BE3F8E">
      <w:pPr>
        <w:pStyle w:val="a3"/>
        <w:widowControl/>
        <w:spacing w:line="360" w:lineRule="auto"/>
        <w:ind w:left="0" w:firstLine="709"/>
        <w:jc w:val="both"/>
        <w:rPr>
          <w:rFonts w:eastAsiaTheme="minorHAnsi"/>
          <w:sz w:val="28"/>
          <w:szCs w:val="28"/>
          <w:lang w:eastAsia="en-US"/>
        </w:rPr>
      </w:pPr>
      <w:r w:rsidRPr="00F62AA8">
        <w:rPr>
          <w:rFonts w:eastAsiaTheme="minorHAnsi"/>
          <w:sz w:val="28"/>
          <w:szCs w:val="28"/>
          <w:lang w:eastAsia="en-US"/>
        </w:rPr>
        <w:t>В согл</w:t>
      </w:r>
      <w:r w:rsidR="000D4E18">
        <w:rPr>
          <w:rFonts w:eastAsiaTheme="minorHAnsi"/>
          <w:sz w:val="28"/>
          <w:szCs w:val="28"/>
          <w:lang w:eastAsia="en-US"/>
        </w:rPr>
        <w:t xml:space="preserve">ашении </w:t>
      </w:r>
      <w:r w:rsidRPr="00F62AA8">
        <w:rPr>
          <w:rFonts w:eastAsiaTheme="minorHAnsi"/>
          <w:sz w:val="28"/>
          <w:szCs w:val="28"/>
          <w:lang w:eastAsia="en-US"/>
        </w:rPr>
        <w:t>предусматриваются обязательство достижения рез</w:t>
      </w:r>
      <w:r w:rsidR="008A00E8">
        <w:rPr>
          <w:rFonts w:eastAsiaTheme="minorHAnsi"/>
          <w:sz w:val="28"/>
          <w:szCs w:val="28"/>
          <w:lang w:eastAsia="en-US"/>
        </w:rPr>
        <w:t>ультатов пре</w:t>
      </w:r>
      <w:r w:rsidR="00662FCB">
        <w:rPr>
          <w:rFonts w:eastAsiaTheme="minorHAnsi"/>
          <w:sz w:val="28"/>
          <w:szCs w:val="28"/>
          <w:lang w:eastAsia="en-US"/>
        </w:rPr>
        <w:t>доставления гранта</w:t>
      </w:r>
      <w:r w:rsidR="00BE3F8E">
        <w:rPr>
          <w:rFonts w:eastAsiaTheme="minorHAnsi"/>
          <w:sz w:val="28"/>
          <w:szCs w:val="28"/>
          <w:lang w:eastAsia="en-US"/>
        </w:rPr>
        <w:t xml:space="preserve"> получателем </w:t>
      </w:r>
      <w:r w:rsidR="00662FCB">
        <w:rPr>
          <w:rFonts w:eastAsiaTheme="minorHAnsi"/>
          <w:sz w:val="28"/>
          <w:szCs w:val="28"/>
          <w:lang w:eastAsia="en-US"/>
        </w:rPr>
        <w:t>гранта</w:t>
      </w:r>
      <w:r w:rsidRPr="00F62AA8">
        <w:rPr>
          <w:rFonts w:eastAsiaTheme="minorHAnsi"/>
          <w:sz w:val="28"/>
          <w:szCs w:val="28"/>
          <w:lang w:eastAsia="en-US"/>
        </w:rPr>
        <w:t>, результаты предоставления</w:t>
      </w:r>
      <w:r w:rsidR="00DC6041">
        <w:rPr>
          <w:rFonts w:eastAsiaTheme="minorHAnsi"/>
          <w:sz w:val="28"/>
          <w:szCs w:val="28"/>
          <w:lang w:eastAsia="en-US"/>
        </w:rPr>
        <w:t xml:space="preserve"> гранта</w:t>
      </w:r>
      <w:r w:rsidRPr="00F62AA8">
        <w:rPr>
          <w:rFonts w:eastAsiaTheme="minorHAnsi"/>
          <w:sz w:val="28"/>
          <w:szCs w:val="28"/>
          <w:lang w:eastAsia="en-US"/>
        </w:rPr>
        <w:t xml:space="preserve"> и их значения, требования к отчетности о выполнении условий согл</w:t>
      </w:r>
      <w:r w:rsidR="00662FCB">
        <w:rPr>
          <w:rFonts w:eastAsiaTheme="minorHAnsi"/>
          <w:sz w:val="28"/>
          <w:szCs w:val="28"/>
          <w:lang w:eastAsia="en-US"/>
        </w:rPr>
        <w:t>ашения</w:t>
      </w:r>
      <w:r w:rsidRPr="00F62AA8">
        <w:rPr>
          <w:rFonts w:eastAsiaTheme="minorHAnsi"/>
          <w:sz w:val="28"/>
          <w:szCs w:val="28"/>
          <w:lang w:eastAsia="en-US"/>
        </w:rPr>
        <w:t>, согласие на осуществление министерством проверки соблюдения порядка и</w:t>
      </w:r>
      <w:r w:rsidR="00DC6041">
        <w:rPr>
          <w:rFonts w:eastAsiaTheme="minorHAnsi"/>
          <w:sz w:val="28"/>
          <w:szCs w:val="28"/>
          <w:lang w:eastAsia="en-US"/>
        </w:rPr>
        <w:t xml:space="preserve"> условий предоставления гранта</w:t>
      </w:r>
      <w:r w:rsidRPr="00F62AA8">
        <w:rPr>
          <w:rFonts w:eastAsiaTheme="minorHAnsi"/>
          <w:sz w:val="28"/>
          <w:szCs w:val="28"/>
          <w:lang w:eastAsia="en-US"/>
        </w:rPr>
        <w:t>, в том числе в части достижения результатов пр</w:t>
      </w:r>
      <w:r w:rsidR="00343FAE">
        <w:rPr>
          <w:rFonts w:eastAsiaTheme="minorHAnsi"/>
          <w:sz w:val="28"/>
          <w:szCs w:val="28"/>
          <w:lang w:eastAsia="en-US"/>
        </w:rPr>
        <w:t>едоставления гранта</w:t>
      </w:r>
      <w:r w:rsidRPr="00F62AA8">
        <w:rPr>
          <w:rFonts w:eastAsiaTheme="minorHAnsi"/>
          <w:sz w:val="28"/>
          <w:szCs w:val="28"/>
          <w:lang w:eastAsia="en-US"/>
        </w:rPr>
        <w:t xml:space="preserve">, органами государственного финансового контроля проверки соблюдения получателем </w:t>
      </w:r>
      <w:r w:rsidR="00DC6041">
        <w:rPr>
          <w:rFonts w:eastAsiaTheme="minorHAnsi"/>
          <w:sz w:val="28"/>
          <w:szCs w:val="28"/>
          <w:lang w:eastAsia="en-US"/>
        </w:rPr>
        <w:t>гранта</w:t>
      </w:r>
      <w:r w:rsidRPr="00F62AA8">
        <w:rPr>
          <w:rFonts w:eastAsiaTheme="minorHAnsi"/>
          <w:sz w:val="28"/>
          <w:szCs w:val="28"/>
          <w:lang w:eastAsia="en-US"/>
        </w:rPr>
        <w:t xml:space="preserve"> порядка и</w:t>
      </w:r>
      <w:r w:rsidR="00343FAE">
        <w:rPr>
          <w:rFonts w:eastAsiaTheme="minorHAnsi"/>
          <w:sz w:val="28"/>
          <w:szCs w:val="28"/>
          <w:lang w:eastAsia="en-US"/>
        </w:rPr>
        <w:t xml:space="preserve"> условий предоставления гранта</w:t>
      </w:r>
      <w:r w:rsidRPr="00F62AA8">
        <w:rPr>
          <w:rFonts w:eastAsiaTheme="minorHAnsi"/>
          <w:sz w:val="28"/>
          <w:szCs w:val="28"/>
          <w:lang w:eastAsia="en-US"/>
        </w:rPr>
        <w:t xml:space="preserve"> в соответствии со статьями 268.1 и 269.2 Бюджетного кодекса Российской Федерации, а также условия о согласовании новых условий согл</w:t>
      </w:r>
      <w:r w:rsidR="00662FCB">
        <w:rPr>
          <w:rFonts w:eastAsiaTheme="minorHAnsi"/>
          <w:sz w:val="28"/>
          <w:szCs w:val="28"/>
          <w:lang w:eastAsia="en-US"/>
        </w:rPr>
        <w:t xml:space="preserve">ашения </w:t>
      </w:r>
      <w:r w:rsidRPr="00F62AA8">
        <w:rPr>
          <w:rFonts w:eastAsiaTheme="minorHAnsi"/>
          <w:sz w:val="28"/>
          <w:szCs w:val="28"/>
          <w:lang w:eastAsia="en-US"/>
        </w:rPr>
        <w:t>или о расторжении согл</w:t>
      </w:r>
      <w:r w:rsidR="00662FCB">
        <w:rPr>
          <w:rFonts w:eastAsiaTheme="minorHAnsi"/>
          <w:sz w:val="28"/>
          <w:szCs w:val="28"/>
          <w:lang w:eastAsia="en-US"/>
        </w:rPr>
        <w:t xml:space="preserve">ашения </w:t>
      </w:r>
      <w:r w:rsidRPr="00F62AA8">
        <w:rPr>
          <w:rFonts w:eastAsiaTheme="minorHAnsi"/>
          <w:sz w:val="28"/>
          <w:szCs w:val="28"/>
          <w:lang w:eastAsia="en-US"/>
        </w:rPr>
        <w:t>при недостижении согласия о включении новых условий в согл</w:t>
      </w:r>
      <w:r w:rsidR="00662FCB">
        <w:rPr>
          <w:rFonts w:eastAsiaTheme="minorHAnsi"/>
          <w:sz w:val="28"/>
          <w:szCs w:val="28"/>
          <w:lang w:eastAsia="en-US"/>
        </w:rPr>
        <w:t xml:space="preserve">ашение </w:t>
      </w:r>
      <w:r w:rsidRPr="00F62AA8">
        <w:rPr>
          <w:rFonts w:eastAsiaTheme="minorHAnsi"/>
          <w:sz w:val="28"/>
          <w:szCs w:val="28"/>
          <w:lang w:eastAsia="en-US"/>
        </w:rPr>
        <w:t>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w:t>
      </w:r>
      <w:r w:rsidR="00343FAE">
        <w:rPr>
          <w:rFonts w:eastAsiaTheme="minorHAnsi"/>
          <w:sz w:val="28"/>
          <w:szCs w:val="28"/>
          <w:lang w:eastAsia="en-US"/>
        </w:rPr>
        <w:t>можности предоставления гранта</w:t>
      </w:r>
      <w:r w:rsidRPr="00F62AA8">
        <w:rPr>
          <w:rFonts w:eastAsiaTheme="minorHAnsi"/>
          <w:sz w:val="28"/>
          <w:szCs w:val="28"/>
          <w:lang w:eastAsia="en-US"/>
        </w:rPr>
        <w:t xml:space="preserve"> в размере, определенном согла</w:t>
      </w:r>
      <w:r w:rsidR="00662FCB">
        <w:rPr>
          <w:rFonts w:eastAsiaTheme="minorHAnsi"/>
          <w:sz w:val="28"/>
          <w:szCs w:val="28"/>
          <w:lang w:eastAsia="en-US"/>
        </w:rPr>
        <w:t>шением</w:t>
      </w:r>
      <w:r w:rsidRPr="00F62AA8">
        <w:rPr>
          <w:rFonts w:eastAsiaTheme="minorHAnsi"/>
          <w:sz w:val="28"/>
          <w:szCs w:val="28"/>
          <w:lang w:eastAsia="en-US"/>
        </w:rPr>
        <w:t>.</w:t>
      </w:r>
    </w:p>
    <w:p w:rsidR="000D51C8" w:rsidRPr="00F62AA8" w:rsidRDefault="000D51C8" w:rsidP="000D51C8">
      <w:pPr>
        <w:pStyle w:val="a3"/>
        <w:widowControl/>
        <w:spacing w:line="360" w:lineRule="auto"/>
        <w:ind w:left="0" w:firstLine="709"/>
        <w:jc w:val="both"/>
        <w:rPr>
          <w:rFonts w:eastAsiaTheme="minorHAnsi"/>
          <w:sz w:val="28"/>
          <w:szCs w:val="28"/>
          <w:lang w:eastAsia="en-US"/>
        </w:rPr>
      </w:pPr>
      <w:r w:rsidRPr="00F62AA8">
        <w:rPr>
          <w:rFonts w:eastAsiaTheme="minorHAnsi"/>
          <w:sz w:val="28"/>
          <w:szCs w:val="28"/>
          <w:lang w:eastAsia="en-US"/>
        </w:rPr>
        <w:t>Согл</w:t>
      </w:r>
      <w:r w:rsidR="00662FCB">
        <w:rPr>
          <w:rFonts w:eastAsiaTheme="minorHAnsi"/>
          <w:sz w:val="28"/>
          <w:szCs w:val="28"/>
          <w:lang w:eastAsia="en-US"/>
        </w:rPr>
        <w:t>ашение</w:t>
      </w:r>
      <w:r w:rsidRPr="00F62AA8">
        <w:rPr>
          <w:rFonts w:eastAsiaTheme="minorHAnsi"/>
          <w:sz w:val="28"/>
          <w:szCs w:val="28"/>
          <w:lang w:eastAsia="en-US"/>
        </w:rPr>
        <w:t>, дополнительное соглашение к согл</w:t>
      </w:r>
      <w:r w:rsidR="00662FCB">
        <w:rPr>
          <w:rFonts w:eastAsiaTheme="minorHAnsi"/>
          <w:sz w:val="28"/>
          <w:szCs w:val="28"/>
          <w:lang w:eastAsia="en-US"/>
        </w:rPr>
        <w:t>ашению</w:t>
      </w:r>
      <w:r w:rsidRPr="00F62AA8">
        <w:rPr>
          <w:rFonts w:eastAsiaTheme="minorHAnsi"/>
          <w:sz w:val="28"/>
          <w:szCs w:val="28"/>
          <w:lang w:eastAsia="en-US"/>
        </w:rPr>
        <w:t>, в том числе дополнительное соглашение о расторжении согл</w:t>
      </w:r>
      <w:r w:rsidR="00662FCB">
        <w:rPr>
          <w:rFonts w:eastAsiaTheme="minorHAnsi"/>
          <w:sz w:val="28"/>
          <w:szCs w:val="28"/>
          <w:lang w:eastAsia="en-US"/>
        </w:rPr>
        <w:t xml:space="preserve">ашения </w:t>
      </w:r>
      <w:r w:rsidRPr="00F62AA8">
        <w:rPr>
          <w:rFonts w:eastAsiaTheme="minorHAnsi"/>
          <w:sz w:val="28"/>
          <w:szCs w:val="28"/>
          <w:lang w:eastAsia="en-US"/>
        </w:rPr>
        <w:t>(при необходимости) закл</w:t>
      </w:r>
      <w:r w:rsidR="00E72A24">
        <w:rPr>
          <w:rFonts w:eastAsiaTheme="minorHAnsi"/>
          <w:sz w:val="28"/>
          <w:szCs w:val="28"/>
          <w:lang w:eastAsia="en-US"/>
        </w:rPr>
        <w:t>ючаются в соответствии с типовыми формами, установленными</w:t>
      </w:r>
      <w:r w:rsidRPr="00F62AA8">
        <w:rPr>
          <w:rFonts w:eastAsiaTheme="minorHAnsi"/>
          <w:sz w:val="28"/>
          <w:szCs w:val="28"/>
          <w:lang w:eastAsia="en-US"/>
        </w:rPr>
        <w:t xml:space="preserve"> Министерством финансов Российской Федерации.</w:t>
      </w:r>
    </w:p>
    <w:p w:rsidR="00F22112" w:rsidRPr="00804811" w:rsidRDefault="00662FCB" w:rsidP="00F22112">
      <w:pPr>
        <w:pStyle w:val="a3"/>
        <w:spacing w:line="360" w:lineRule="auto"/>
        <w:ind w:left="0" w:firstLine="709"/>
        <w:jc w:val="both"/>
        <w:rPr>
          <w:rFonts w:eastAsia="Calibri"/>
          <w:color w:val="000000" w:themeColor="text1"/>
          <w:sz w:val="28"/>
          <w:szCs w:val="28"/>
          <w:lang w:eastAsia="en-US"/>
        </w:rPr>
      </w:pPr>
      <w:r>
        <w:rPr>
          <w:rFonts w:eastAsia="Calibri"/>
          <w:sz w:val="28"/>
          <w:szCs w:val="28"/>
          <w:lang w:eastAsia="en-US"/>
        </w:rPr>
        <w:t>Участник отбора, не подписавший</w:t>
      </w:r>
      <w:r w:rsidR="00F22112" w:rsidRPr="00EC0B4E">
        <w:rPr>
          <w:rFonts w:eastAsia="Calibri"/>
          <w:sz w:val="28"/>
          <w:szCs w:val="28"/>
          <w:lang w:eastAsia="en-US"/>
        </w:rPr>
        <w:t xml:space="preserve"> соглашение</w:t>
      </w:r>
      <w:r>
        <w:rPr>
          <w:rFonts w:eastAsia="Calibri"/>
          <w:sz w:val="28"/>
          <w:szCs w:val="28"/>
          <w:lang w:eastAsia="en-US"/>
        </w:rPr>
        <w:t xml:space="preserve"> </w:t>
      </w:r>
      <w:r w:rsidR="00BE3F8E">
        <w:rPr>
          <w:rFonts w:eastAsia="Calibri"/>
          <w:sz w:val="28"/>
          <w:szCs w:val="28"/>
          <w:lang w:eastAsia="en-US"/>
        </w:rPr>
        <w:t>в течение 2</w:t>
      </w:r>
      <w:r w:rsidR="00F22112" w:rsidRPr="00EC0B4E">
        <w:rPr>
          <w:rFonts w:eastAsia="Calibri"/>
          <w:sz w:val="28"/>
          <w:szCs w:val="28"/>
          <w:lang w:eastAsia="en-US"/>
        </w:rPr>
        <w:t xml:space="preserve"> рабочих дней со дня поступления соглашения</w:t>
      </w:r>
      <w:r w:rsidR="00343FAE">
        <w:rPr>
          <w:rFonts w:eastAsia="Calibri"/>
          <w:sz w:val="28"/>
          <w:szCs w:val="28"/>
          <w:lang w:eastAsia="en-US"/>
        </w:rPr>
        <w:t xml:space="preserve"> </w:t>
      </w:r>
      <w:r w:rsidR="00F22112" w:rsidRPr="00EC0B4E">
        <w:rPr>
          <w:rFonts w:eastAsia="Calibri"/>
          <w:sz w:val="28"/>
          <w:szCs w:val="28"/>
          <w:lang w:eastAsia="en-US"/>
        </w:rPr>
        <w:t>на подписание в систему «Элек</w:t>
      </w:r>
      <w:r>
        <w:rPr>
          <w:rFonts w:eastAsia="Calibri"/>
          <w:sz w:val="28"/>
          <w:szCs w:val="28"/>
          <w:lang w:eastAsia="en-US"/>
        </w:rPr>
        <w:t>тронный бюджет» и не направивший</w:t>
      </w:r>
      <w:r w:rsidR="00F22112" w:rsidRPr="00EC0B4E">
        <w:rPr>
          <w:rFonts w:eastAsia="Calibri"/>
          <w:sz w:val="28"/>
          <w:szCs w:val="28"/>
          <w:lang w:eastAsia="en-US"/>
        </w:rPr>
        <w:t xml:space="preserve"> возражения по проекту соглашения</w:t>
      </w:r>
      <w:r w:rsidR="00343FAE">
        <w:rPr>
          <w:rFonts w:eastAsia="Calibri"/>
          <w:sz w:val="28"/>
          <w:szCs w:val="28"/>
          <w:lang w:eastAsia="en-US"/>
        </w:rPr>
        <w:t xml:space="preserve"> </w:t>
      </w:r>
      <w:r w:rsidR="00F22112" w:rsidRPr="00EC0B4E">
        <w:rPr>
          <w:rFonts w:eastAsia="Calibri"/>
          <w:sz w:val="28"/>
          <w:szCs w:val="28"/>
          <w:lang w:eastAsia="en-US"/>
        </w:rPr>
        <w:t>в указанн</w:t>
      </w:r>
      <w:r>
        <w:rPr>
          <w:rFonts w:eastAsia="Calibri"/>
          <w:sz w:val="28"/>
          <w:szCs w:val="28"/>
          <w:lang w:eastAsia="en-US"/>
        </w:rPr>
        <w:t>ый срок, признается уклонившим</w:t>
      </w:r>
      <w:r w:rsidR="00B10441">
        <w:rPr>
          <w:rFonts w:eastAsia="Calibri"/>
          <w:sz w:val="28"/>
          <w:szCs w:val="28"/>
          <w:lang w:eastAsia="en-US"/>
        </w:rPr>
        <w:t>ся</w:t>
      </w:r>
      <w:r w:rsidR="00F22112" w:rsidRPr="00EC0B4E">
        <w:rPr>
          <w:rFonts w:eastAsia="Calibri"/>
          <w:sz w:val="28"/>
          <w:szCs w:val="28"/>
          <w:lang w:eastAsia="en-US"/>
        </w:rPr>
        <w:t xml:space="preserve"> от заключения </w:t>
      </w:r>
      <w:r w:rsidR="00343FAE">
        <w:rPr>
          <w:rFonts w:eastAsia="Calibri"/>
          <w:sz w:val="28"/>
          <w:szCs w:val="28"/>
          <w:lang w:eastAsia="en-US"/>
        </w:rPr>
        <w:t>соглашения, грант</w:t>
      </w:r>
      <w:r w:rsidR="00BD2791">
        <w:rPr>
          <w:rFonts w:eastAsia="Calibri"/>
          <w:sz w:val="28"/>
          <w:szCs w:val="28"/>
          <w:lang w:eastAsia="en-US"/>
        </w:rPr>
        <w:t xml:space="preserve"> та</w:t>
      </w:r>
      <w:r>
        <w:rPr>
          <w:rFonts w:eastAsia="Calibri"/>
          <w:sz w:val="28"/>
          <w:szCs w:val="28"/>
          <w:lang w:eastAsia="en-US"/>
        </w:rPr>
        <w:t xml:space="preserve">кому </w:t>
      </w:r>
      <w:r>
        <w:rPr>
          <w:rFonts w:eastAsia="Calibri"/>
          <w:sz w:val="28"/>
          <w:szCs w:val="28"/>
          <w:lang w:eastAsia="en-US"/>
        </w:rPr>
        <w:lastRenderedPageBreak/>
        <w:t>участнику отбора</w:t>
      </w:r>
      <w:r w:rsidR="00BE3F8E">
        <w:rPr>
          <w:rFonts w:eastAsia="Calibri"/>
          <w:sz w:val="28"/>
          <w:szCs w:val="28"/>
          <w:lang w:eastAsia="en-US"/>
        </w:rPr>
        <w:t xml:space="preserve"> </w:t>
      </w:r>
      <w:r w:rsidR="00F22112" w:rsidRPr="00EC0B4E">
        <w:rPr>
          <w:rFonts w:eastAsia="Calibri"/>
          <w:sz w:val="28"/>
          <w:szCs w:val="28"/>
          <w:lang w:eastAsia="en-US"/>
        </w:rPr>
        <w:t xml:space="preserve">в рамках </w:t>
      </w:r>
      <w:r w:rsidR="00F22112" w:rsidRPr="00804811">
        <w:rPr>
          <w:rFonts w:eastAsia="Calibri"/>
          <w:color w:val="000000" w:themeColor="text1"/>
          <w:sz w:val="28"/>
          <w:szCs w:val="28"/>
          <w:lang w:eastAsia="en-US"/>
        </w:rPr>
        <w:t>соответствующего отбора не предоставляется.</w:t>
      </w:r>
    </w:p>
    <w:p w:rsidR="00603F22" w:rsidRPr="00804811" w:rsidRDefault="00C17D80" w:rsidP="00603F22">
      <w:pPr>
        <w:widowControl/>
        <w:spacing w:line="360" w:lineRule="auto"/>
        <w:ind w:firstLine="709"/>
        <w:jc w:val="both"/>
        <w:rPr>
          <w:rFonts w:eastAsiaTheme="minorHAnsi"/>
          <w:color w:val="000000" w:themeColor="text1"/>
          <w:sz w:val="28"/>
          <w:szCs w:val="28"/>
          <w:lang w:eastAsia="en-US"/>
        </w:rPr>
      </w:pPr>
      <w:r w:rsidRPr="00804811">
        <w:rPr>
          <w:rFonts w:eastAsiaTheme="minorHAnsi"/>
          <w:color w:val="000000" w:themeColor="text1"/>
          <w:sz w:val="28"/>
          <w:szCs w:val="28"/>
          <w:lang w:eastAsia="en-US"/>
        </w:rPr>
        <w:t>3.</w:t>
      </w:r>
      <w:r w:rsidR="00BE3F8E" w:rsidRPr="00804811">
        <w:rPr>
          <w:rFonts w:eastAsiaTheme="minorHAnsi"/>
          <w:color w:val="000000" w:themeColor="text1"/>
          <w:sz w:val="28"/>
          <w:szCs w:val="28"/>
          <w:lang w:eastAsia="en-US"/>
        </w:rPr>
        <w:t>1.</w:t>
      </w:r>
      <w:r w:rsidRPr="00804811">
        <w:rPr>
          <w:rFonts w:eastAsiaTheme="minorHAnsi"/>
          <w:color w:val="000000" w:themeColor="text1"/>
          <w:sz w:val="28"/>
          <w:szCs w:val="28"/>
          <w:lang w:eastAsia="en-US"/>
        </w:rPr>
        <w:t xml:space="preserve">3. </w:t>
      </w:r>
      <w:r w:rsidR="00662FCB">
        <w:rPr>
          <w:rFonts w:eastAsiaTheme="minorHAnsi"/>
          <w:color w:val="000000" w:themeColor="text1"/>
          <w:sz w:val="28"/>
          <w:szCs w:val="28"/>
          <w:lang w:eastAsia="en-US"/>
        </w:rPr>
        <w:t>Перечисляет грант</w:t>
      </w:r>
      <w:r w:rsidR="00603F22" w:rsidRPr="00804811">
        <w:rPr>
          <w:rFonts w:eastAsiaTheme="minorHAnsi"/>
          <w:color w:val="000000" w:themeColor="text1"/>
          <w:sz w:val="28"/>
          <w:szCs w:val="28"/>
          <w:lang w:eastAsia="en-US"/>
        </w:rPr>
        <w:t xml:space="preserve"> в установленном порядке на лицевой счет </w:t>
      </w:r>
      <w:r w:rsidR="002430F1" w:rsidRPr="00804811">
        <w:rPr>
          <w:rFonts w:eastAsiaTheme="minorHAnsi"/>
          <w:color w:val="000000" w:themeColor="text1"/>
          <w:sz w:val="28"/>
          <w:szCs w:val="28"/>
          <w:lang w:eastAsia="en-US"/>
        </w:rPr>
        <w:t>для учета операций со средствами участников казначейского сопровождения</w:t>
      </w:r>
      <w:r w:rsidR="00FC034A">
        <w:rPr>
          <w:rFonts w:eastAsiaTheme="minorHAnsi"/>
          <w:color w:val="000000" w:themeColor="text1"/>
          <w:sz w:val="28"/>
          <w:szCs w:val="28"/>
          <w:lang w:eastAsia="en-US"/>
        </w:rPr>
        <w:t>,</w:t>
      </w:r>
      <w:r w:rsidR="002430F1" w:rsidRPr="00804811">
        <w:rPr>
          <w:rFonts w:eastAsiaTheme="minorHAnsi"/>
          <w:color w:val="000000" w:themeColor="text1"/>
          <w:sz w:val="28"/>
          <w:szCs w:val="28"/>
          <w:lang w:eastAsia="en-US"/>
        </w:rPr>
        <w:t xml:space="preserve"> открытый </w:t>
      </w:r>
      <w:r w:rsidR="00804811" w:rsidRPr="00804811">
        <w:rPr>
          <w:rFonts w:eastAsiaTheme="minorHAnsi"/>
          <w:color w:val="000000" w:themeColor="text1"/>
          <w:sz w:val="28"/>
          <w:szCs w:val="28"/>
          <w:lang w:eastAsia="en-US"/>
        </w:rPr>
        <w:t>получателю гранта</w:t>
      </w:r>
      <w:r w:rsidR="000E4E49" w:rsidRPr="00804811">
        <w:rPr>
          <w:rFonts w:eastAsiaTheme="minorHAnsi"/>
          <w:color w:val="000000" w:themeColor="text1"/>
          <w:sz w:val="28"/>
          <w:szCs w:val="28"/>
          <w:lang w:eastAsia="en-US"/>
        </w:rPr>
        <w:t xml:space="preserve"> </w:t>
      </w:r>
      <w:r w:rsidR="00603F22" w:rsidRPr="00804811">
        <w:rPr>
          <w:rFonts w:eastAsiaTheme="minorHAnsi"/>
          <w:color w:val="000000" w:themeColor="text1"/>
          <w:sz w:val="28"/>
          <w:szCs w:val="28"/>
          <w:lang w:eastAsia="en-US"/>
        </w:rPr>
        <w:t>в Управлении Федерального казначейства</w:t>
      </w:r>
      <w:r w:rsidR="002430F1" w:rsidRPr="00804811">
        <w:rPr>
          <w:rFonts w:eastAsiaTheme="minorHAnsi"/>
          <w:color w:val="000000" w:themeColor="text1"/>
          <w:sz w:val="28"/>
          <w:szCs w:val="28"/>
          <w:lang w:eastAsia="en-US"/>
        </w:rPr>
        <w:t xml:space="preserve"> по Кировской области</w:t>
      </w:r>
      <w:r w:rsidR="00243848" w:rsidRPr="00804811">
        <w:rPr>
          <w:rFonts w:eastAsiaTheme="minorHAnsi"/>
          <w:color w:val="000000" w:themeColor="text1"/>
          <w:sz w:val="28"/>
          <w:szCs w:val="28"/>
          <w:lang w:eastAsia="en-US"/>
        </w:rPr>
        <w:t>,</w:t>
      </w:r>
      <w:r w:rsidR="002430F1" w:rsidRPr="00804811">
        <w:rPr>
          <w:rFonts w:eastAsiaTheme="minorHAnsi"/>
          <w:color w:val="000000" w:themeColor="text1"/>
          <w:sz w:val="28"/>
          <w:szCs w:val="28"/>
          <w:lang w:eastAsia="en-US"/>
        </w:rPr>
        <w:t xml:space="preserve"> в размере 100% от суммы гранта</w:t>
      </w:r>
      <w:r w:rsidR="00FC034A">
        <w:rPr>
          <w:rFonts w:eastAsiaTheme="minorHAnsi"/>
          <w:color w:val="000000" w:themeColor="text1"/>
          <w:sz w:val="28"/>
          <w:szCs w:val="28"/>
          <w:lang w:eastAsia="en-US"/>
        </w:rPr>
        <w:t>, указанной в с</w:t>
      </w:r>
      <w:r w:rsidR="002430F1" w:rsidRPr="00804811">
        <w:rPr>
          <w:rFonts w:eastAsiaTheme="minorHAnsi"/>
          <w:color w:val="000000" w:themeColor="text1"/>
          <w:sz w:val="28"/>
          <w:szCs w:val="28"/>
          <w:lang w:eastAsia="en-US"/>
        </w:rPr>
        <w:t>оглашении.</w:t>
      </w:r>
    </w:p>
    <w:p w:rsidR="00FE6F41" w:rsidRPr="004D5ECD" w:rsidRDefault="008329DD" w:rsidP="00FE6F41">
      <w:pPr>
        <w:pStyle w:val="a3"/>
        <w:widowControl/>
        <w:spacing w:line="360" w:lineRule="auto"/>
        <w:ind w:left="0" w:firstLine="709"/>
        <w:jc w:val="both"/>
        <w:rPr>
          <w:rFonts w:eastAsiaTheme="minorHAnsi"/>
          <w:sz w:val="28"/>
          <w:szCs w:val="28"/>
          <w:lang w:eastAsia="en-US"/>
        </w:rPr>
      </w:pPr>
      <w:r w:rsidRPr="002430F1">
        <w:rPr>
          <w:rFonts w:eastAsiaTheme="minorHAnsi"/>
          <w:sz w:val="28"/>
          <w:szCs w:val="28"/>
          <w:lang w:eastAsia="en-US"/>
        </w:rPr>
        <w:t>3.1.4. Представляе</w:t>
      </w:r>
      <w:r w:rsidR="00A0166A" w:rsidRPr="002430F1">
        <w:rPr>
          <w:rFonts w:eastAsiaTheme="minorHAnsi"/>
          <w:sz w:val="28"/>
          <w:szCs w:val="28"/>
          <w:lang w:eastAsia="en-US"/>
        </w:rPr>
        <w:t xml:space="preserve">т реестр и платежные документы </w:t>
      </w:r>
      <w:r w:rsidRPr="002430F1">
        <w:rPr>
          <w:rFonts w:eastAsiaTheme="minorHAnsi"/>
          <w:sz w:val="28"/>
          <w:szCs w:val="28"/>
          <w:lang w:eastAsia="en-US"/>
        </w:rPr>
        <w:t xml:space="preserve">для исполнения </w:t>
      </w:r>
      <w:r w:rsidR="00A0166A" w:rsidRPr="002430F1">
        <w:rPr>
          <w:rFonts w:eastAsiaTheme="minorHAnsi"/>
          <w:sz w:val="28"/>
          <w:szCs w:val="28"/>
          <w:lang w:eastAsia="en-US"/>
        </w:rPr>
        <w:t xml:space="preserve">      </w:t>
      </w:r>
      <w:r w:rsidRPr="002430F1">
        <w:rPr>
          <w:rFonts w:eastAsiaTheme="minorHAnsi"/>
          <w:sz w:val="28"/>
          <w:szCs w:val="28"/>
          <w:lang w:eastAsia="en-US"/>
        </w:rPr>
        <w:t>в министерство финансов Кировск</w:t>
      </w:r>
      <w:r w:rsidR="00A0166A" w:rsidRPr="002430F1">
        <w:rPr>
          <w:rFonts w:eastAsiaTheme="minorHAnsi"/>
          <w:sz w:val="28"/>
          <w:szCs w:val="28"/>
          <w:lang w:eastAsia="en-US"/>
        </w:rPr>
        <w:t xml:space="preserve">ой области. </w:t>
      </w:r>
      <w:r w:rsidR="00A0166A" w:rsidRPr="00BB214A">
        <w:rPr>
          <w:rFonts w:eastAsiaTheme="minorHAnsi"/>
          <w:sz w:val="28"/>
          <w:szCs w:val="28"/>
          <w:lang w:eastAsia="en-US"/>
        </w:rPr>
        <w:t>Перечисление</w:t>
      </w:r>
      <w:r w:rsidR="00A0166A" w:rsidRPr="002430F1">
        <w:rPr>
          <w:rFonts w:eastAsiaTheme="minorHAnsi"/>
          <w:sz w:val="28"/>
          <w:szCs w:val="28"/>
          <w:lang w:eastAsia="en-US"/>
        </w:rPr>
        <w:t xml:space="preserve"> гранта</w:t>
      </w:r>
      <w:r w:rsidRPr="002430F1">
        <w:rPr>
          <w:rFonts w:eastAsiaTheme="minorHAnsi"/>
          <w:sz w:val="28"/>
          <w:szCs w:val="28"/>
          <w:lang w:eastAsia="en-US"/>
        </w:rPr>
        <w:t xml:space="preserve"> осуществляет</w:t>
      </w:r>
      <w:r w:rsidR="00FC034A">
        <w:rPr>
          <w:rFonts w:eastAsiaTheme="minorHAnsi"/>
          <w:sz w:val="28"/>
          <w:szCs w:val="28"/>
          <w:lang w:eastAsia="en-US"/>
        </w:rPr>
        <w:t>ся в срок, не превышающий 10</w:t>
      </w:r>
      <w:r w:rsidRPr="002430F1">
        <w:rPr>
          <w:rFonts w:eastAsiaTheme="minorHAnsi"/>
          <w:sz w:val="28"/>
          <w:szCs w:val="28"/>
          <w:lang w:eastAsia="en-US"/>
        </w:rPr>
        <w:t xml:space="preserve"> рабочих дней со дня принятия </w:t>
      </w:r>
      <w:r w:rsidR="00FC034A">
        <w:rPr>
          <w:rFonts w:eastAsiaTheme="minorHAnsi"/>
          <w:sz w:val="28"/>
          <w:szCs w:val="28"/>
          <w:lang w:eastAsia="en-US"/>
        </w:rPr>
        <w:t>решения о предоставлении гранта</w:t>
      </w:r>
      <w:r w:rsidRPr="002430F1">
        <w:rPr>
          <w:rFonts w:eastAsiaTheme="minorHAnsi"/>
          <w:sz w:val="28"/>
          <w:szCs w:val="28"/>
          <w:lang w:eastAsia="en-US"/>
        </w:rPr>
        <w:t>.</w:t>
      </w:r>
      <w:r w:rsidR="00FE6F41">
        <w:rPr>
          <w:rFonts w:eastAsiaTheme="minorHAnsi"/>
          <w:sz w:val="28"/>
          <w:szCs w:val="28"/>
          <w:lang w:eastAsia="en-US"/>
        </w:rPr>
        <w:t xml:space="preserve"> </w:t>
      </w:r>
      <w:r w:rsidR="00FE6F41" w:rsidRPr="004D5ECD">
        <w:rPr>
          <w:rFonts w:eastAsiaTheme="minorHAnsi"/>
          <w:sz w:val="28"/>
          <w:szCs w:val="28"/>
          <w:lang w:eastAsia="en-US"/>
        </w:rPr>
        <w:t>Перечисление гранта осуществляется при условии соответствия получат</w:t>
      </w:r>
      <w:r w:rsidR="00FC034A">
        <w:rPr>
          <w:rFonts w:eastAsiaTheme="minorHAnsi"/>
          <w:sz w:val="28"/>
          <w:szCs w:val="28"/>
          <w:lang w:eastAsia="en-US"/>
        </w:rPr>
        <w:t xml:space="preserve">еля гранта требованиям к </w:t>
      </w:r>
      <w:r w:rsidR="00FE6F41" w:rsidRPr="004D5ECD">
        <w:rPr>
          <w:rFonts w:eastAsiaTheme="minorHAnsi"/>
          <w:sz w:val="28"/>
          <w:szCs w:val="28"/>
          <w:lang w:eastAsia="en-US"/>
        </w:rPr>
        <w:t xml:space="preserve">участникам отбора, предусмотренным пунктом 2.4 настоящего Порядка. Проверка соответствия получателя гранта требованиям к участникам </w:t>
      </w:r>
      <w:r w:rsidR="00FC034A">
        <w:rPr>
          <w:rFonts w:eastAsiaTheme="minorHAnsi"/>
          <w:sz w:val="28"/>
          <w:szCs w:val="28"/>
          <w:lang w:eastAsia="en-US"/>
        </w:rPr>
        <w:t>отбора, предусмотренным пунктом</w:t>
      </w:r>
      <w:r w:rsidR="00FE6F41" w:rsidRPr="004D5ECD">
        <w:rPr>
          <w:rFonts w:eastAsiaTheme="minorHAnsi"/>
          <w:sz w:val="28"/>
          <w:szCs w:val="28"/>
          <w:lang w:eastAsia="en-US"/>
        </w:rPr>
        <w:t xml:space="preserve"> 2.4 настоящего Порядка, осуществляется министерством в рамках межведомственного электронного взаимодействия.</w:t>
      </w:r>
    </w:p>
    <w:p w:rsidR="000D51C8" w:rsidRPr="00F62AA8" w:rsidRDefault="00BE3F8E" w:rsidP="000D51C8">
      <w:pPr>
        <w:pStyle w:val="a3"/>
        <w:widowControl/>
        <w:spacing w:line="360" w:lineRule="auto"/>
        <w:ind w:left="0" w:firstLine="709"/>
        <w:jc w:val="both"/>
        <w:rPr>
          <w:rFonts w:eastAsiaTheme="minorHAnsi"/>
          <w:sz w:val="28"/>
          <w:szCs w:val="28"/>
          <w:lang w:eastAsia="en-US"/>
        </w:rPr>
      </w:pPr>
      <w:r>
        <w:rPr>
          <w:rFonts w:eastAsiaTheme="minorHAnsi"/>
          <w:sz w:val="28"/>
          <w:szCs w:val="28"/>
          <w:lang w:eastAsia="en-US"/>
        </w:rPr>
        <w:t>3.2</w:t>
      </w:r>
      <w:r w:rsidR="000D51C8" w:rsidRPr="00F62AA8">
        <w:rPr>
          <w:rFonts w:eastAsiaTheme="minorHAnsi"/>
          <w:sz w:val="28"/>
          <w:szCs w:val="28"/>
          <w:lang w:eastAsia="en-US"/>
        </w:rPr>
        <w:t>. Мини</w:t>
      </w:r>
      <w:r w:rsidR="007D2598">
        <w:rPr>
          <w:rFonts w:eastAsiaTheme="minorHAnsi"/>
          <w:sz w:val="28"/>
          <w:szCs w:val="28"/>
          <w:lang w:eastAsia="en-US"/>
        </w:rPr>
        <w:t>стерство хранит в течение 1</w:t>
      </w:r>
      <w:r w:rsidR="000D51C8" w:rsidRPr="00F62AA8">
        <w:rPr>
          <w:rFonts w:eastAsiaTheme="minorHAnsi"/>
          <w:sz w:val="28"/>
          <w:szCs w:val="28"/>
          <w:lang w:eastAsia="en-US"/>
        </w:rPr>
        <w:t xml:space="preserve"> года со д</w:t>
      </w:r>
      <w:r w:rsidR="004C2220">
        <w:rPr>
          <w:rFonts w:eastAsiaTheme="minorHAnsi"/>
          <w:sz w:val="28"/>
          <w:szCs w:val="28"/>
          <w:lang w:eastAsia="en-US"/>
        </w:rPr>
        <w:t xml:space="preserve">ня возврата документов </w:t>
      </w:r>
      <w:r w:rsidR="00343FAE">
        <w:rPr>
          <w:rFonts w:eastAsiaTheme="minorHAnsi"/>
          <w:sz w:val="28"/>
          <w:szCs w:val="28"/>
          <w:lang w:eastAsia="en-US"/>
        </w:rPr>
        <w:t>участникам</w:t>
      </w:r>
      <w:r w:rsidR="00FC034A">
        <w:rPr>
          <w:rFonts w:eastAsiaTheme="minorHAnsi"/>
          <w:sz w:val="28"/>
          <w:szCs w:val="28"/>
          <w:lang w:eastAsia="en-US"/>
        </w:rPr>
        <w:t xml:space="preserve"> отбора</w:t>
      </w:r>
      <w:r w:rsidR="000D51C8" w:rsidRPr="00F62AA8">
        <w:rPr>
          <w:rFonts w:eastAsiaTheme="minorHAnsi"/>
          <w:sz w:val="28"/>
          <w:szCs w:val="28"/>
          <w:lang w:eastAsia="en-US"/>
        </w:rPr>
        <w:t xml:space="preserve"> копии документов, по которым выявлено наличие оснований для </w:t>
      </w:r>
      <w:r w:rsidR="00FC034A">
        <w:rPr>
          <w:rFonts w:eastAsiaTheme="minorHAnsi"/>
          <w:sz w:val="28"/>
          <w:szCs w:val="28"/>
          <w:lang w:eastAsia="en-US"/>
        </w:rPr>
        <w:t>отказа в предоставлении гранта</w:t>
      </w:r>
      <w:r w:rsidR="000D51C8" w:rsidRPr="00F62AA8">
        <w:rPr>
          <w:rFonts w:eastAsiaTheme="minorHAnsi"/>
          <w:sz w:val="28"/>
          <w:szCs w:val="28"/>
          <w:lang w:eastAsia="en-US"/>
        </w:rPr>
        <w:t>.</w:t>
      </w:r>
    </w:p>
    <w:p w:rsidR="000D51C8" w:rsidRPr="00F62AA8" w:rsidRDefault="00BE3F8E" w:rsidP="000D51C8">
      <w:pPr>
        <w:pStyle w:val="a3"/>
        <w:widowControl/>
        <w:spacing w:line="360" w:lineRule="auto"/>
        <w:ind w:left="0" w:firstLine="709"/>
        <w:jc w:val="both"/>
        <w:rPr>
          <w:rFonts w:eastAsiaTheme="minorHAnsi"/>
          <w:sz w:val="28"/>
          <w:szCs w:val="28"/>
          <w:lang w:eastAsia="en-US"/>
        </w:rPr>
      </w:pPr>
      <w:r>
        <w:rPr>
          <w:rFonts w:eastAsiaTheme="minorHAnsi"/>
          <w:sz w:val="28"/>
          <w:szCs w:val="28"/>
          <w:lang w:eastAsia="en-US"/>
        </w:rPr>
        <w:t>3.3</w:t>
      </w:r>
      <w:r w:rsidR="000D51C8" w:rsidRPr="00F62AA8">
        <w:rPr>
          <w:rFonts w:eastAsiaTheme="minorHAnsi"/>
          <w:sz w:val="28"/>
          <w:szCs w:val="28"/>
          <w:lang w:eastAsia="en-US"/>
        </w:rPr>
        <w:t>. При р</w:t>
      </w:r>
      <w:r w:rsidR="004C2220">
        <w:rPr>
          <w:rFonts w:eastAsiaTheme="minorHAnsi"/>
          <w:sz w:val="28"/>
          <w:szCs w:val="28"/>
          <w:lang w:eastAsia="en-US"/>
        </w:rPr>
        <w:t>еорганизации получателя гранта</w:t>
      </w:r>
      <w:r w:rsidR="000D51C8" w:rsidRPr="00F62AA8">
        <w:rPr>
          <w:rFonts w:eastAsiaTheme="minorHAnsi"/>
          <w:sz w:val="28"/>
          <w:szCs w:val="28"/>
          <w:lang w:eastAsia="en-US"/>
        </w:rPr>
        <w:t>, являющегося юридическим лицом, в форме слияния, присоединения или преобразования в согл</w:t>
      </w:r>
      <w:r w:rsidR="00343FAE">
        <w:rPr>
          <w:rFonts w:eastAsiaTheme="minorHAnsi"/>
          <w:sz w:val="28"/>
          <w:szCs w:val="28"/>
          <w:lang w:eastAsia="en-US"/>
        </w:rPr>
        <w:t xml:space="preserve">ашение </w:t>
      </w:r>
      <w:r w:rsidR="000D51C8" w:rsidRPr="00F62AA8">
        <w:rPr>
          <w:rFonts w:eastAsiaTheme="minorHAnsi"/>
          <w:sz w:val="28"/>
          <w:szCs w:val="28"/>
          <w:lang w:eastAsia="en-US"/>
        </w:rPr>
        <w:t>вносятся изменения путем заключения дополнительного соглашения к согл</w:t>
      </w:r>
      <w:r w:rsidR="00FC034A">
        <w:rPr>
          <w:rFonts w:eastAsiaTheme="minorHAnsi"/>
          <w:sz w:val="28"/>
          <w:szCs w:val="28"/>
          <w:lang w:eastAsia="en-US"/>
        </w:rPr>
        <w:t xml:space="preserve">ашению </w:t>
      </w:r>
      <w:r w:rsidR="000D51C8" w:rsidRPr="00F62AA8">
        <w:rPr>
          <w:rFonts w:eastAsiaTheme="minorHAnsi"/>
          <w:sz w:val="28"/>
          <w:szCs w:val="28"/>
          <w:lang w:eastAsia="en-US"/>
        </w:rPr>
        <w:t>в части перемены лица в обязательстве с указанием в согл</w:t>
      </w:r>
      <w:r w:rsidR="00FC034A">
        <w:rPr>
          <w:rFonts w:eastAsiaTheme="minorHAnsi"/>
          <w:sz w:val="28"/>
          <w:szCs w:val="28"/>
          <w:lang w:eastAsia="en-US"/>
        </w:rPr>
        <w:t>ашении</w:t>
      </w:r>
      <w:r w:rsidR="000D51C8" w:rsidRPr="00F62AA8">
        <w:rPr>
          <w:rFonts w:eastAsiaTheme="minorHAnsi"/>
          <w:sz w:val="28"/>
          <w:szCs w:val="28"/>
          <w:lang w:eastAsia="en-US"/>
        </w:rPr>
        <w:t xml:space="preserve"> юридического ли</w:t>
      </w:r>
      <w:r w:rsidR="004F3FAD">
        <w:rPr>
          <w:rFonts w:eastAsiaTheme="minorHAnsi"/>
          <w:sz w:val="28"/>
          <w:szCs w:val="28"/>
          <w:lang w:eastAsia="en-US"/>
        </w:rPr>
        <w:t>ца, являющегося правопреемником.</w:t>
      </w:r>
    </w:p>
    <w:p w:rsidR="000D51C8" w:rsidRPr="00F62AA8" w:rsidRDefault="004F3FAD" w:rsidP="000D51C8">
      <w:pPr>
        <w:pStyle w:val="a3"/>
        <w:widowControl/>
        <w:spacing w:line="360" w:lineRule="auto"/>
        <w:ind w:left="0" w:firstLine="709"/>
        <w:jc w:val="both"/>
        <w:rPr>
          <w:rFonts w:eastAsiaTheme="minorHAnsi"/>
          <w:sz w:val="28"/>
          <w:szCs w:val="28"/>
          <w:lang w:eastAsia="en-US"/>
        </w:rPr>
      </w:pPr>
      <w:r>
        <w:rPr>
          <w:rFonts w:eastAsiaTheme="minorHAnsi"/>
          <w:sz w:val="28"/>
          <w:szCs w:val="28"/>
          <w:lang w:eastAsia="en-US"/>
        </w:rPr>
        <w:t>П</w:t>
      </w:r>
      <w:r w:rsidR="000D51C8" w:rsidRPr="00F62AA8">
        <w:rPr>
          <w:rFonts w:eastAsiaTheme="minorHAnsi"/>
          <w:sz w:val="28"/>
          <w:szCs w:val="28"/>
          <w:lang w:eastAsia="en-US"/>
        </w:rPr>
        <w:t>ри р</w:t>
      </w:r>
      <w:r w:rsidR="004C2220">
        <w:rPr>
          <w:rFonts w:eastAsiaTheme="minorHAnsi"/>
          <w:sz w:val="28"/>
          <w:szCs w:val="28"/>
          <w:lang w:eastAsia="en-US"/>
        </w:rPr>
        <w:t>еорганизации получателя гранта</w:t>
      </w:r>
      <w:r w:rsidR="000D51C8" w:rsidRPr="00F62AA8">
        <w:rPr>
          <w:rFonts w:eastAsiaTheme="minorHAnsi"/>
          <w:sz w:val="28"/>
          <w:szCs w:val="28"/>
          <w:lang w:eastAsia="en-US"/>
        </w:rPr>
        <w:t>, являющегося юридическим лицом, в форме разделения, выделения, а также пр</w:t>
      </w:r>
      <w:r w:rsidR="004C2220">
        <w:rPr>
          <w:rFonts w:eastAsiaTheme="minorHAnsi"/>
          <w:sz w:val="28"/>
          <w:szCs w:val="28"/>
          <w:lang w:eastAsia="en-US"/>
        </w:rPr>
        <w:t>и ликвидации получателя грант</w:t>
      </w:r>
      <w:r w:rsidR="005E2560">
        <w:rPr>
          <w:rFonts w:eastAsiaTheme="minorHAnsi"/>
          <w:sz w:val="28"/>
          <w:szCs w:val="28"/>
          <w:lang w:eastAsia="en-US"/>
        </w:rPr>
        <w:t>а</w:t>
      </w:r>
      <w:r w:rsidR="000D51C8" w:rsidRPr="00F62AA8">
        <w:rPr>
          <w:rFonts w:eastAsiaTheme="minorHAnsi"/>
          <w:sz w:val="28"/>
          <w:szCs w:val="28"/>
          <w:lang w:eastAsia="en-US"/>
        </w:rPr>
        <w:t>, являющегося юридическим лицом</w:t>
      </w:r>
      <w:r w:rsidR="00F22112">
        <w:rPr>
          <w:rFonts w:eastAsiaTheme="minorHAnsi"/>
          <w:sz w:val="28"/>
          <w:szCs w:val="28"/>
          <w:lang w:eastAsia="en-US"/>
        </w:rPr>
        <w:t xml:space="preserve"> </w:t>
      </w:r>
      <w:r w:rsidR="000D51C8" w:rsidRPr="00F62AA8">
        <w:rPr>
          <w:rFonts w:eastAsiaTheme="minorHAnsi"/>
          <w:sz w:val="28"/>
          <w:szCs w:val="28"/>
          <w:lang w:eastAsia="en-US"/>
        </w:rPr>
        <w:t>согл</w:t>
      </w:r>
      <w:r w:rsidR="005E2560">
        <w:rPr>
          <w:rFonts w:eastAsiaTheme="minorHAnsi"/>
          <w:sz w:val="28"/>
          <w:szCs w:val="28"/>
          <w:lang w:eastAsia="en-US"/>
        </w:rPr>
        <w:t xml:space="preserve">ашение </w:t>
      </w:r>
      <w:r w:rsidR="000D51C8" w:rsidRPr="00F62AA8">
        <w:rPr>
          <w:rFonts w:eastAsiaTheme="minorHAnsi"/>
          <w:sz w:val="28"/>
          <w:szCs w:val="28"/>
          <w:lang w:eastAsia="en-US"/>
        </w:rPr>
        <w:t>расторгается с формированием уведомления о расторжении согл</w:t>
      </w:r>
      <w:r w:rsidR="005E2560">
        <w:rPr>
          <w:rFonts w:eastAsiaTheme="minorHAnsi"/>
          <w:sz w:val="28"/>
          <w:szCs w:val="28"/>
          <w:lang w:eastAsia="en-US"/>
        </w:rPr>
        <w:t xml:space="preserve">ашения </w:t>
      </w:r>
      <w:r w:rsidR="000D51C8" w:rsidRPr="00F62AA8">
        <w:rPr>
          <w:rFonts w:eastAsiaTheme="minorHAnsi"/>
          <w:sz w:val="28"/>
          <w:szCs w:val="28"/>
          <w:lang w:eastAsia="en-US"/>
        </w:rPr>
        <w:t>в одностороннем порядке и акта об исполнении обязательств по согл</w:t>
      </w:r>
      <w:r w:rsidR="005E2560">
        <w:rPr>
          <w:rFonts w:eastAsiaTheme="minorHAnsi"/>
          <w:sz w:val="28"/>
          <w:szCs w:val="28"/>
          <w:lang w:eastAsia="en-US"/>
        </w:rPr>
        <w:t xml:space="preserve">ашению </w:t>
      </w:r>
      <w:r w:rsidR="000D51C8" w:rsidRPr="00F62AA8">
        <w:rPr>
          <w:rFonts w:eastAsiaTheme="minorHAnsi"/>
          <w:sz w:val="28"/>
          <w:szCs w:val="28"/>
          <w:lang w:eastAsia="en-US"/>
        </w:rPr>
        <w:t>с отражением информации о не</w:t>
      </w:r>
      <w:r w:rsidR="005E2560">
        <w:rPr>
          <w:rFonts w:eastAsiaTheme="minorHAnsi"/>
          <w:sz w:val="28"/>
          <w:szCs w:val="28"/>
          <w:lang w:eastAsia="en-US"/>
        </w:rPr>
        <w:t>исполненных получателем гранта</w:t>
      </w:r>
      <w:r w:rsidR="000D51C8" w:rsidRPr="00F62AA8">
        <w:rPr>
          <w:rFonts w:eastAsiaTheme="minorHAnsi"/>
          <w:sz w:val="28"/>
          <w:szCs w:val="28"/>
          <w:lang w:eastAsia="en-US"/>
        </w:rPr>
        <w:t xml:space="preserve"> обязательствах, </w:t>
      </w:r>
      <w:r w:rsidR="000D51C8" w:rsidRPr="00F62AA8">
        <w:rPr>
          <w:rFonts w:eastAsiaTheme="minorHAnsi"/>
          <w:sz w:val="28"/>
          <w:szCs w:val="28"/>
          <w:lang w:eastAsia="en-US"/>
        </w:rPr>
        <w:lastRenderedPageBreak/>
        <w:t>источником финансового обесп</w:t>
      </w:r>
      <w:r w:rsidR="004C2220">
        <w:rPr>
          <w:rFonts w:eastAsiaTheme="minorHAnsi"/>
          <w:sz w:val="28"/>
          <w:szCs w:val="28"/>
          <w:lang w:eastAsia="en-US"/>
        </w:rPr>
        <w:t>ечения которых является грант</w:t>
      </w:r>
      <w:r w:rsidR="000D51C8" w:rsidRPr="00F62AA8">
        <w:rPr>
          <w:rFonts w:eastAsiaTheme="minorHAnsi"/>
          <w:sz w:val="28"/>
          <w:szCs w:val="28"/>
          <w:lang w:eastAsia="en-US"/>
        </w:rPr>
        <w:t xml:space="preserve">, и возврате неиспользованного остатка </w:t>
      </w:r>
      <w:r w:rsidR="004C2220">
        <w:rPr>
          <w:rFonts w:eastAsiaTheme="minorHAnsi"/>
          <w:sz w:val="28"/>
          <w:szCs w:val="28"/>
          <w:lang w:eastAsia="en-US"/>
        </w:rPr>
        <w:t>гранта</w:t>
      </w:r>
      <w:r w:rsidR="0033682B">
        <w:rPr>
          <w:rFonts w:eastAsiaTheme="minorHAnsi"/>
          <w:sz w:val="28"/>
          <w:szCs w:val="28"/>
          <w:lang w:eastAsia="en-US"/>
        </w:rPr>
        <w:t xml:space="preserve"> </w:t>
      </w:r>
      <w:r w:rsidR="0033682B" w:rsidRPr="00492ABB">
        <w:rPr>
          <w:rFonts w:eastAsiaTheme="minorHAnsi"/>
          <w:sz w:val="28"/>
          <w:szCs w:val="28"/>
          <w:lang w:eastAsia="en-US"/>
        </w:rPr>
        <w:t>в областной бюджет</w:t>
      </w:r>
      <w:r w:rsidR="00492ABB" w:rsidRPr="00492ABB">
        <w:rPr>
          <w:rFonts w:eastAsiaTheme="minorHAnsi"/>
          <w:sz w:val="28"/>
          <w:szCs w:val="28"/>
          <w:lang w:eastAsia="en-US"/>
        </w:rPr>
        <w:t>.</w:t>
      </w:r>
    </w:p>
    <w:p w:rsidR="00E137F1" w:rsidRDefault="004F3FAD" w:rsidP="000D51C8">
      <w:pPr>
        <w:pStyle w:val="a3"/>
        <w:widowControl/>
        <w:spacing w:line="360" w:lineRule="auto"/>
        <w:ind w:left="0" w:firstLine="709"/>
        <w:jc w:val="both"/>
        <w:rPr>
          <w:rFonts w:eastAsiaTheme="minorHAnsi"/>
          <w:sz w:val="28"/>
          <w:szCs w:val="28"/>
          <w:lang w:eastAsia="en-US"/>
        </w:rPr>
      </w:pPr>
      <w:r w:rsidRPr="003A623F">
        <w:rPr>
          <w:rFonts w:eastAsiaTheme="minorHAnsi"/>
          <w:sz w:val="28"/>
          <w:szCs w:val="28"/>
          <w:lang w:eastAsia="en-US"/>
        </w:rPr>
        <w:t>3.4</w:t>
      </w:r>
      <w:r w:rsidR="00E137F1" w:rsidRPr="003A623F">
        <w:rPr>
          <w:rFonts w:eastAsiaTheme="minorHAnsi"/>
          <w:sz w:val="28"/>
          <w:szCs w:val="28"/>
          <w:lang w:eastAsia="en-US"/>
        </w:rPr>
        <w:t xml:space="preserve">. </w:t>
      </w:r>
      <w:r w:rsidR="0033682B" w:rsidRPr="003A623F">
        <w:rPr>
          <w:rFonts w:eastAsiaTheme="minorHAnsi"/>
          <w:sz w:val="28"/>
          <w:szCs w:val="28"/>
          <w:lang w:eastAsia="en-US"/>
        </w:rPr>
        <w:t>Размер</w:t>
      </w:r>
      <w:r w:rsidR="008329DD" w:rsidRPr="003A623F">
        <w:rPr>
          <w:rFonts w:eastAsiaTheme="minorHAnsi"/>
          <w:sz w:val="28"/>
          <w:szCs w:val="28"/>
          <w:lang w:eastAsia="en-US"/>
        </w:rPr>
        <w:t xml:space="preserve"> гранта</w:t>
      </w:r>
      <w:r w:rsidR="003A623F" w:rsidRPr="003A623F">
        <w:rPr>
          <w:rFonts w:eastAsiaTheme="minorHAnsi"/>
          <w:sz w:val="28"/>
          <w:szCs w:val="28"/>
          <w:lang w:eastAsia="en-US"/>
        </w:rPr>
        <w:t xml:space="preserve"> </w:t>
      </w:r>
      <w:r w:rsidR="005E2560">
        <w:rPr>
          <w:rFonts w:eastAsiaTheme="minorHAnsi"/>
          <w:sz w:val="28"/>
          <w:szCs w:val="28"/>
          <w:lang w:eastAsia="en-US"/>
        </w:rPr>
        <w:t>получателем гранта</w:t>
      </w:r>
      <w:r w:rsidR="00125734">
        <w:rPr>
          <w:rFonts w:eastAsiaTheme="minorHAnsi"/>
          <w:sz w:val="28"/>
          <w:szCs w:val="28"/>
          <w:lang w:eastAsia="en-US"/>
        </w:rPr>
        <w:t xml:space="preserve"> определяется по следующим формулам:</w:t>
      </w:r>
    </w:p>
    <w:p w:rsidR="00125734" w:rsidRDefault="004F3FAD" w:rsidP="000D51C8">
      <w:pPr>
        <w:pStyle w:val="a3"/>
        <w:widowControl/>
        <w:spacing w:line="360" w:lineRule="auto"/>
        <w:ind w:left="0" w:firstLine="709"/>
        <w:jc w:val="both"/>
        <w:rPr>
          <w:rFonts w:eastAsiaTheme="minorHAnsi"/>
          <w:sz w:val="28"/>
          <w:szCs w:val="28"/>
          <w:lang w:eastAsia="en-US"/>
        </w:rPr>
      </w:pPr>
      <w:r>
        <w:rPr>
          <w:rFonts w:eastAsiaTheme="minorHAnsi"/>
          <w:sz w:val="28"/>
          <w:szCs w:val="28"/>
          <w:lang w:eastAsia="en-US"/>
        </w:rPr>
        <w:t>3.4</w:t>
      </w:r>
      <w:r w:rsidR="00125734">
        <w:rPr>
          <w:rFonts w:eastAsiaTheme="minorHAnsi"/>
          <w:sz w:val="28"/>
          <w:szCs w:val="28"/>
          <w:lang w:eastAsia="en-US"/>
        </w:rPr>
        <w:t>.1. Размер гранта на поддержку собственного производства молока (СумМ) определяется по формуле:</w:t>
      </w:r>
    </w:p>
    <w:p w:rsidR="00125734" w:rsidRDefault="00125734" w:rsidP="00467430">
      <w:pPr>
        <w:widowControl/>
        <w:jc w:val="both"/>
        <w:outlineLvl w:val="0"/>
        <w:rPr>
          <w:rFonts w:eastAsiaTheme="minorHAnsi"/>
          <w:sz w:val="28"/>
          <w:szCs w:val="28"/>
          <w:lang w:eastAsia="en-US"/>
        </w:rPr>
      </w:pPr>
    </w:p>
    <w:p w:rsidR="00125734" w:rsidRDefault="00125734" w:rsidP="00467430">
      <w:pPr>
        <w:widowControl/>
        <w:jc w:val="center"/>
        <w:rPr>
          <w:rFonts w:eastAsiaTheme="minorHAnsi"/>
          <w:sz w:val="28"/>
          <w:szCs w:val="28"/>
          <w:lang w:eastAsia="en-US"/>
        </w:rPr>
      </w:pPr>
      <w:r>
        <w:rPr>
          <w:rFonts w:eastAsiaTheme="minorHAnsi"/>
          <w:sz w:val="28"/>
          <w:szCs w:val="28"/>
          <w:lang w:eastAsia="en-US"/>
        </w:rPr>
        <w:t>СумМ = ОГм x (Км / Кмобщ), где:</w:t>
      </w:r>
    </w:p>
    <w:p w:rsidR="00125734" w:rsidRDefault="00125734" w:rsidP="00467430">
      <w:pPr>
        <w:widowControl/>
        <w:jc w:val="both"/>
        <w:rPr>
          <w:rFonts w:eastAsiaTheme="minorHAnsi"/>
          <w:sz w:val="28"/>
          <w:szCs w:val="28"/>
          <w:lang w:eastAsia="en-US"/>
        </w:rPr>
      </w:pPr>
    </w:p>
    <w:p w:rsidR="00125734" w:rsidRDefault="00125734" w:rsidP="005E2560">
      <w:pPr>
        <w:widowControl/>
        <w:spacing w:line="360" w:lineRule="auto"/>
        <w:ind w:firstLine="709"/>
        <w:jc w:val="both"/>
        <w:rPr>
          <w:rFonts w:eastAsiaTheme="minorHAnsi"/>
          <w:sz w:val="28"/>
          <w:szCs w:val="28"/>
          <w:lang w:eastAsia="en-US"/>
        </w:rPr>
      </w:pPr>
      <w:r>
        <w:rPr>
          <w:rFonts w:eastAsiaTheme="minorHAnsi"/>
          <w:sz w:val="28"/>
          <w:szCs w:val="28"/>
          <w:lang w:eastAsia="en-US"/>
        </w:rPr>
        <w:t xml:space="preserve">ОГм </w:t>
      </w:r>
      <w:r w:rsidR="00BC4C7B">
        <w:rPr>
          <w:rFonts w:eastAsiaTheme="minorHAnsi"/>
          <w:sz w:val="28"/>
          <w:szCs w:val="28"/>
          <w:lang w:eastAsia="en-US"/>
        </w:rPr>
        <w:t>–</w:t>
      </w:r>
      <w:r>
        <w:rPr>
          <w:rFonts w:eastAsiaTheme="minorHAnsi"/>
          <w:sz w:val="28"/>
          <w:szCs w:val="28"/>
          <w:lang w:eastAsia="en-US"/>
        </w:rPr>
        <w:t xml:space="preserve"> объем средств, предоставляемых научным и образовательным организациям в соответствующем финансовом году из областного бюджета (в том числе за счет средств федерального бюджета) на поддержку собственного производства молока (рублей); </w:t>
      </w:r>
    </w:p>
    <w:p w:rsidR="00125734" w:rsidRDefault="00125734" w:rsidP="005E2560">
      <w:pPr>
        <w:widowControl/>
        <w:spacing w:line="360" w:lineRule="auto"/>
        <w:ind w:firstLine="709"/>
        <w:jc w:val="both"/>
        <w:rPr>
          <w:rFonts w:eastAsiaTheme="minorHAnsi"/>
          <w:sz w:val="28"/>
          <w:szCs w:val="28"/>
          <w:lang w:eastAsia="en-US"/>
        </w:rPr>
      </w:pPr>
      <w:r>
        <w:rPr>
          <w:rFonts w:eastAsiaTheme="minorHAnsi"/>
          <w:sz w:val="28"/>
          <w:szCs w:val="28"/>
          <w:lang w:eastAsia="en-US"/>
        </w:rPr>
        <w:t xml:space="preserve">Км </w:t>
      </w:r>
      <w:r w:rsidR="00BC4C7B">
        <w:rPr>
          <w:rFonts w:eastAsiaTheme="minorHAnsi"/>
          <w:sz w:val="28"/>
          <w:szCs w:val="28"/>
          <w:lang w:eastAsia="en-US"/>
        </w:rPr>
        <w:t>–</w:t>
      </w:r>
      <w:r>
        <w:rPr>
          <w:rFonts w:eastAsiaTheme="minorHAnsi"/>
          <w:sz w:val="28"/>
          <w:szCs w:val="28"/>
          <w:lang w:eastAsia="en-US"/>
        </w:rPr>
        <w:t xml:space="preserve"> количество коровьего молока, реализованного и (или) отгруженного на соб</w:t>
      </w:r>
      <w:r w:rsidR="0033682B">
        <w:rPr>
          <w:rFonts w:eastAsiaTheme="minorHAnsi"/>
          <w:sz w:val="28"/>
          <w:szCs w:val="28"/>
          <w:lang w:eastAsia="en-US"/>
        </w:rPr>
        <w:t xml:space="preserve">ственную переработку </w:t>
      </w:r>
      <w:r w:rsidR="0033682B" w:rsidRPr="00492ABB">
        <w:rPr>
          <w:rFonts w:eastAsiaTheme="minorHAnsi"/>
          <w:sz w:val="28"/>
          <w:szCs w:val="28"/>
          <w:lang w:eastAsia="en-US"/>
        </w:rPr>
        <w:t>в первом квартале</w:t>
      </w:r>
      <w:r>
        <w:rPr>
          <w:rFonts w:eastAsiaTheme="minorHAnsi"/>
          <w:sz w:val="28"/>
          <w:szCs w:val="28"/>
          <w:lang w:eastAsia="en-US"/>
        </w:rPr>
        <w:t xml:space="preserve"> года, предшес</w:t>
      </w:r>
      <w:r w:rsidR="0046125C">
        <w:rPr>
          <w:rFonts w:eastAsiaTheme="minorHAnsi"/>
          <w:sz w:val="28"/>
          <w:szCs w:val="28"/>
          <w:lang w:eastAsia="en-US"/>
        </w:rPr>
        <w:t>твующего году проведения отбор</w:t>
      </w:r>
      <w:r>
        <w:rPr>
          <w:rFonts w:eastAsiaTheme="minorHAnsi"/>
          <w:sz w:val="28"/>
          <w:szCs w:val="28"/>
          <w:lang w:eastAsia="en-US"/>
        </w:rPr>
        <w:t xml:space="preserve">а (тонн); </w:t>
      </w:r>
    </w:p>
    <w:p w:rsidR="00BC4C7B" w:rsidRDefault="00125734" w:rsidP="005E2560">
      <w:pPr>
        <w:widowControl/>
        <w:spacing w:line="360" w:lineRule="auto"/>
        <w:ind w:firstLine="709"/>
        <w:jc w:val="both"/>
        <w:rPr>
          <w:rFonts w:eastAsiaTheme="minorHAnsi"/>
          <w:sz w:val="28"/>
          <w:szCs w:val="28"/>
          <w:lang w:eastAsia="en-US"/>
        </w:rPr>
      </w:pPr>
      <w:r>
        <w:rPr>
          <w:rFonts w:eastAsiaTheme="minorHAnsi"/>
          <w:sz w:val="28"/>
          <w:szCs w:val="28"/>
          <w:lang w:eastAsia="en-US"/>
        </w:rPr>
        <w:t xml:space="preserve">Кмобщ </w:t>
      </w:r>
      <w:r w:rsidR="00BC4C7B">
        <w:rPr>
          <w:rFonts w:eastAsiaTheme="minorHAnsi"/>
          <w:sz w:val="28"/>
          <w:szCs w:val="28"/>
          <w:lang w:eastAsia="en-US"/>
        </w:rPr>
        <w:t>–</w:t>
      </w:r>
      <w:r>
        <w:rPr>
          <w:rFonts w:eastAsiaTheme="minorHAnsi"/>
          <w:sz w:val="28"/>
          <w:szCs w:val="28"/>
          <w:lang w:eastAsia="en-US"/>
        </w:rPr>
        <w:t xml:space="preserve"> количество коровьего молока, реализованного и (или) отгруженного на собственную</w:t>
      </w:r>
      <w:r w:rsidR="0033682B">
        <w:rPr>
          <w:rFonts w:eastAsiaTheme="minorHAnsi"/>
          <w:sz w:val="28"/>
          <w:szCs w:val="28"/>
          <w:lang w:eastAsia="en-US"/>
        </w:rPr>
        <w:t xml:space="preserve"> переработку </w:t>
      </w:r>
      <w:r w:rsidR="0033682B" w:rsidRPr="00492ABB">
        <w:rPr>
          <w:rFonts w:eastAsiaTheme="minorHAnsi"/>
          <w:sz w:val="28"/>
          <w:szCs w:val="28"/>
          <w:lang w:eastAsia="en-US"/>
        </w:rPr>
        <w:t>в первом квартале</w:t>
      </w:r>
      <w:r>
        <w:rPr>
          <w:rFonts w:eastAsiaTheme="minorHAnsi"/>
          <w:sz w:val="28"/>
          <w:szCs w:val="28"/>
          <w:lang w:eastAsia="en-US"/>
        </w:rPr>
        <w:t xml:space="preserve"> года, предшес</w:t>
      </w:r>
      <w:r w:rsidR="0046125C">
        <w:rPr>
          <w:rFonts w:eastAsiaTheme="minorHAnsi"/>
          <w:sz w:val="28"/>
          <w:szCs w:val="28"/>
          <w:lang w:eastAsia="en-US"/>
        </w:rPr>
        <w:t>твующего году проведения отбор</w:t>
      </w:r>
      <w:r>
        <w:rPr>
          <w:rFonts w:eastAsiaTheme="minorHAnsi"/>
          <w:sz w:val="28"/>
          <w:szCs w:val="28"/>
          <w:lang w:eastAsia="en-US"/>
        </w:rPr>
        <w:t>а (тонн).</w:t>
      </w:r>
    </w:p>
    <w:p w:rsidR="00BC4C7B" w:rsidRDefault="00343FAE" w:rsidP="005E2560">
      <w:pPr>
        <w:widowControl/>
        <w:spacing w:line="360" w:lineRule="auto"/>
        <w:ind w:firstLine="709"/>
        <w:jc w:val="both"/>
        <w:rPr>
          <w:rFonts w:eastAsiaTheme="minorHAnsi"/>
          <w:sz w:val="28"/>
          <w:szCs w:val="28"/>
          <w:lang w:eastAsia="en-US"/>
        </w:rPr>
      </w:pPr>
      <w:r>
        <w:rPr>
          <w:rFonts w:eastAsiaTheme="minorHAnsi"/>
          <w:sz w:val="28"/>
          <w:szCs w:val="28"/>
          <w:lang w:eastAsia="en-US"/>
        </w:rPr>
        <w:t>Грант предоставляе</w:t>
      </w:r>
      <w:r w:rsidR="00125734">
        <w:rPr>
          <w:rFonts w:eastAsiaTheme="minorHAnsi"/>
          <w:sz w:val="28"/>
          <w:szCs w:val="28"/>
          <w:lang w:eastAsia="en-US"/>
        </w:rPr>
        <w:t>тся в пределах объема бюджетных ассигнований (лимитов бюджетных обязате</w:t>
      </w:r>
      <w:r>
        <w:rPr>
          <w:rFonts w:eastAsiaTheme="minorHAnsi"/>
          <w:sz w:val="28"/>
          <w:szCs w:val="28"/>
          <w:lang w:eastAsia="en-US"/>
        </w:rPr>
        <w:t>льств) на предоставление гранта</w:t>
      </w:r>
      <w:r w:rsidR="00125734">
        <w:rPr>
          <w:rFonts w:eastAsiaTheme="minorHAnsi"/>
          <w:sz w:val="28"/>
          <w:szCs w:val="28"/>
          <w:lang w:eastAsia="en-US"/>
        </w:rPr>
        <w:t>, установл</w:t>
      </w:r>
      <w:r w:rsidR="0046125C">
        <w:rPr>
          <w:rFonts w:eastAsiaTheme="minorHAnsi"/>
          <w:sz w:val="28"/>
          <w:szCs w:val="28"/>
          <w:lang w:eastAsia="en-US"/>
        </w:rPr>
        <w:t>енного на год проведения отбор</w:t>
      </w:r>
      <w:r w:rsidR="00125734">
        <w:rPr>
          <w:rFonts w:eastAsiaTheme="minorHAnsi"/>
          <w:sz w:val="28"/>
          <w:szCs w:val="28"/>
          <w:lang w:eastAsia="en-US"/>
        </w:rPr>
        <w:t xml:space="preserve">а. Сумма гранта составляет не более 100% затрат на реализованное и (или) отгруженное на собственную переработку коровье молоко собственного производства (без НДС).  </w:t>
      </w:r>
    </w:p>
    <w:p w:rsidR="00125734" w:rsidRDefault="004F3FAD" w:rsidP="005E2560">
      <w:pPr>
        <w:widowControl/>
        <w:spacing w:line="360" w:lineRule="auto"/>
        <w:ind w:firstLine="709"/>
        <w:jc w:val="both"/>
        <w:rPr>
          <w:rFonts w:eastAsiaTheme="minorHAnsi"/>
          <w:sz w:val="28"/>
          <w:szCs w:val="28"/>
          <w:lang w:eastAsia="en-US"/>
        </w:rPr>
      </w:pPr>
      <w:r>
        <w:rPr>
          <w:rFonts w:eastAsiaTheme="minorHAnsi"/>
          <w:sz w:val="28"/>
          <w:szCs w:val="28"/>
          <w:lang w:eastAsia="en-US"/>
        </w:rPr>
        <w:t>3.4</w:t>
      </w:r>
      <w:r w:rsidR="00125734">
        <w:rPr>
          <w:rFonts w:eastAsiaTheme="minorHAnsi"/>
          <w:sz w:val="28"/>
          <w:szCs w:val="28"/>
          <w:lang w:eastAsia="en-US"/>
        </w:rPr>
        <w:t>.2. Размер гранта на содержание племенного маточного поголовья сельскохозяйственных животных (СумП) определяется по формуле:</w:t>
      </w:r>
    </w:p>
    <w:p w:rsidR="00125734" w:rsidRDefault="00125734" w:rsidP="00467430">
      <w:pPr>
        <w:widowControl/>
        <w:jc w:val="both"/>
        <w:rPr>
          <w:rFonts w:eastAsiaTheme="minorHAnsi"/>
          <w:sz w:val="28"/>
          <w:szCs w:val="28"/>
          <w:lang w:eastAsia="en-US"/>
        </w:rPr>
      </w:pPr>
    </w:p>
    <w:p w:rsidR="00125734" w:rsidRDefault="00125734" w:rsidP="00467430">
      <w:pPr>
        <w:widowControl/>
        <w:jc w:val="center"/>
        <w:rPr>
          <w:rFonts w:eastAsiaTheme="minorHAnsi"/>
          <w:sz w:val="28"/>
          <w:szCs w:val="28"/>
          <w:lang w:eastAsia="en-US"/>
        </w:rPr>
      </w:pPr>
      <w:r>
        <w:rPr>
          <w:rFonts w:eastAsiaTheme="minorHAnsi"/>
          <w:sz w:val="28"/>
          <w:szCs w:val="28"/>
          <w:lang w:eastAsia="en-US"/>
        </w:rPr>
        <w:t>СумП = ОГп x (Кпм / Кпмобщ), где:</w:t>
      </w:r>
    </w:p>
    <w:p w:rsidR="00125734" w:rsidRDefault="00125734" w:rsidP="00467430">
      <w:pPr>
        <w:widowControl/>
        <w:jc w:val="both"/>
        <w:rPr>
          <w:rFonts w:eastAsiaTheme="minorHAnsi"/>
          <w:sz w:val="28"/>
          <w:szCs w:val="28"/>
          <w:lang w:eastAsia="en-US"/>
        </w:rPr>
      </w:pPr>
    </w:p>
    <w:p w:rsidR="00343FAE" w:rsidRDefault="00343FAE" w:rsidP="00467430">
      <w:pPr>
        <w:widowControl/>
        <w:jc w:val="both"/>
        <w:rPr>
          <w:rFonts w:eastAsiaTheme="minorHAnsi"/>
          <w:sz w:val="28"/>
          <w:szCs w:val="28"/>
          <w:lang w:eastAsia="en-US"/>
        </w:rPr>
      </w:pPr>
    </w:p>
    <w:p w:rsidR="00125734" w:rsidRDefault="00125734" w:rsidP="005E2560">
      <w:pPr>
        <w:widowControl/>
        <w:spacing w:line="360" w:lineRule="auto"/>
        <w:ind w:firstLine="709"/>
        <w:jc w:val="both"/>
        <w:rPr>
          <w:rFonts w:eastAsiaTheme="minorHAnsi"/>
          <w:sz w:val="28"/>
          <w:szCs w:val="28"/>
          <w:lang w:eastAsia="en-US"/>
        </w:rPr>
      </w:pPr>
      <w:r>
        <w:rPr>
          <w:rFonts w:eastAsiaTheme="minorHAnsi"/>
          <w:sz w:val="28"/>
          <w:szCs w:val="28"/>
          <w:lang w:eastAsia="en-US"/>
        </w:rPr>
        <w:lastRenderedPageBreak/>
        <w:t xml:space="preserve">ОГп </w:t>
      </w:r>
      <w:r w:rsidR="00BC4C7B">
        <w:rPr>
          <w:rFonts w:eastAsiaTheme="minorHAnsi"/>
          <w:sz w:val="28"/>
          <w:szCs w:val="28"/>
          <w:lang w:eastAsia="en-US"/>
        </w:rPr>
        <w:t>–</w:t>
      </w:r>
      <w:r>
        <w:rPr>
          <w:rFonts w:eastAsiaTheme="minorHAnsi"/>
          <w:sz w:val="28"/>
          <w:szCs w:val="28"/>
          <w:lang w:eastAsia="en-US"/>
        </w:rPr>
        <w:t xml:space="preserve"> объем </w:t>
      </w:r>
      <w:r w:rsidR="005E2560">
        <w:rPr>
          <w:rFonts w:eastAsiaTheme="minorHAnsi"/>
          <w:sz w:val="28"/>
          <w:szCs w:val="28"/>
          <w:lang w:eastAsia="en-US"/>
        </w:rPr>
        <w:t xml:space="preserve">средств, предоставляемых получателям гранта </w:t>
      </w:r>
      <w:r>
        <w:rPr>
          <w:rFonts w:eastAsiaTheme="minorHAnsi"/>
          <w:sz w:val="28"/>
          <w:szCs w:val="28"/>
          <w:lang w:eastAsia="en-US"/>
        </w:rPr>
        <w:t>в соответствующем финансовом году из областного бюджета (в том числе за счет средств федерального бюджета) на содержание племенного маточного поголовья сельскохозяйственных животных (рублей);</w:t>
      </w:r>
    </w:p>
    <w:p w:rsidR="00125734" w:rsidRDefault="00125734" w:rsidP="005E2560">
      <w:pPr>
        <w:widowControl/>
        <w:spacing w:line="360" w:lineRule="auto"/>
        <w:ind w:firstLine="709"/>
        <w:jc w:val="both"/>
        <w:rPr>
          <w:rFonts w:eastAsiaTheme="minorHAnsi"/>
          <w:sz w:val="28"/>
          <w:szCs w:val="28"/>
          <w:lang w:eastAsia="en-US"/>
        </w:rPr>
      </w:pPr>
      <w:r>
        <w:rPr>
          <w:rFonts w:eastAsiaTheme="minorHAnsi"/>
          <w:sz w:val="28"/>
          <w:szCs w:val="28"/>
          <w:lang w:eastAsia="en-US"/>
        </w:rPr>
        <w:t xml:space="preserve">Кпм </w:t>
      </w:r>
      <w:r w:rsidR="00BC4C7B">
        <w:rPr>
          <w:rFonts w:eastAsiaTheme="minorHAnsi"/>
          <w:sz w:val="28"/>
          <w:szCs w:val="28"/>
          <w:lang w:eastAsia="en-US"/>
        </w:rPr>
        <w:t>–</w:t>
      </w:r>
      <w:r>
        <w:rPr>
          <w:rFonts w:eastAsiaTheme="minorHAnsi"/>
          <w:sz w:val="28"/>
          <w:szCs w:val="28"/>
          <w:lang w:eastAsia="en-US"/>
        </w:rPr>
        <w:t xml:space="preserve"> количество условных голов маточного поголовья сельскохозяйственных животных, определенное в соответствии с коэффициентами для перевода племенного маточного поголовья сельскохозяйственных животных в условные головы, утвержденными приказом Министерства сельского хозяйства Российской Федерации, по состоянию на 1</w:t>
      </w:r>
      <w:r w:rsidR="004F3FAD">
        <w:rPr>
          <w:rFonts w:eastAsiaTheme="minorHAnsi"/>
          <w:sz w:val="28"/>
          <w:szCs w:val="28"/>
          <w:lang w:eastAsia="en-US"/>
        </w:rPr>
        <w:t xml:space="preserve"> января года проведения отбора</w:t>
      </w:r>
      <w:r>
        <w:rPr>
          <w:rFonts w:eastAsiaTheme="minorHAnsi"/>
          <w:sz w:val="28"/>
          <w:szCs w:val="28"/>
          <w:lang w:eastAsia="en-US"/>
        </w:rPr>
        <w:t xml:space="preserve">; </w:t>
      </w:r>
    </w:p>
    <w:p w:rsidR="00125734" w:rsidRDefault="00125734" w:rsidP="005E2560">
      <w:pPr>
        <w:widowControl/>
        <w:spacing w:line="360" w:lineRule="auto"/>
        <w:ind w:firstLine="709"/>
        <w:jc w:val="both"/>
        <w:rPr>
          <w:rFonts w:eastAsiaTheme="minorHAnsi"/>
          <w:sz w:val="28"/>
          <w:szCs w:val="28"/>
          <w:lang w:eastAsia="en-US"/>
        </w:rPr>
      </w:pPr>
      <w:r>
        <w:rPr>
          <w:rFonts w:eastAsiaTheme="minorHAnsi"/>
          <w:sz w:val="28"/>
          <w:szCs w:val="28"/>
          <w:lang w:eastAsia="en-US"/>
        </w:rPr>
        <w:t xml:space="preserve">Кпмобщ </w:t>
      </w:r>
      <w:r w:rsidR="00BC4C7B">
        <w:rPr>
          <w:rFonts w:eastAsiaTheme="minorHAnsi"/>
          <w:sz w:val="28"/>
          <w:szCs w:val="28"/>
          <w:lang w:eastAsia="en-US"/>
        </w:rPr>
        <w:t>–</w:t>
      </w:r>
      <w:r>
        <w:rPr>
          <w:rFonts w:eastAsiaTheme="minorHAnsi"/>
          <w:sz w:val="28"/>
          <w:szCs w:val="28"/>
          <w:lang w:eastAsia="en-US"/>
        </w:rPr>
        <w:t xml:space="preserve"> количество условных голов маточного поголовья сельскохозяйственных животных у научных организаций по состоянию на </w:t>
      </w:r>
      <w:r w:rsidR="005E2560">
        <w:rPr>
          <w:rFonts w:eastAsiaTheme="minorHAnsi"/>
          <w:sz w:val="28"/>
          <w:szCs w:val="28"/>
          <w:lang w:eastAsia="en-US"/>
        </w:rPr>
        <w:t xml:space="preserve">    </w:t>
      </w:r>
      <w:r w:rsidR="004F3FAD">
        <w:rPr>
          <w:rFonts w:eastAsiaTheme="minorHAnsi"/>
          <w:sz w:val="28"/>
          <w:szCs w:val="28"/>
          <w:lang w:eastAsia="en-US"/>
        </w:rPr>
        <w:t>1 января года проведения отбор</w:t>
      </w:r>
      <w:r>
        <w:rPr>
          <w:rFonts w:eastAsiaTheme="minorHAnsi"/>
          <w:sz w:val="28"/>
          <w:szCs w:val="28"/>
          <w:lang w:eastAsia="en-US"/>
        </w:rPr>
        <w:t>а.</w:t>
      </w:r>
    </w:p>
    <w:p w:rsidR="008E4DFD" w:rsidRDefault="005E2560" w:rsidP="005E2560">
      <w:pPr>
        <w:widowControl/>
        <w:spacing w:after="120" w:line="360" w:lineRule="auto"/>
        <w:ind w:firstLine="709"/>
        <w:jc w:val="both"/>
        <w:rPr>
          <w:rFonts w:eastAsiaTheme="minorHAnsi"/>
          <w:sz w:val="28"/>
          <w:szCs w:val="28"/>
          <w:lang w:eastAsia="en-US"/>
        </w:rPr>
      </w:pPr>
      <w:r>
        <w:rPr>
          <w:rFonts w:eastAsiaTheme="minorHAnsi"/>
          <w:sz w:val="28"/>
          <w:szCs w:val="28"/>
          <w:lang w:eastAsia="en-US"/>
        </w:rPr>
        <w:t>Грант предоставляе</w:t>
      </w:r>
      <w:r w:rsidR="00125734">
        <w:rPr>
          <w:rFonts w:eastAsiaTheme="minorHAnsi"/>
          <w:sz w:val="28"/>
          <w:szCs w:val="28"/>
          <w:lang w:eastAsia="en-US"/>
        </w:rPr>
        <w:t xml:space="preserve">тся в пределах объема бюджетных ассигнований (лимитов бюджетных обязательств) на </w:t>
      </w:r>
      <w:r w:rsidR="000F06DE">
        <w:rPr>
          <w:rFonts w:eastAsiaTheme="minorHAnsi"/>
          <w:sz w:val="28"/>
          <w:szCs w:val="28"/>
          <w:lang w:eastAsia="en-US"/>
        </w:rPr>
        <w:t>предоставление гранта</w:t>
      </w:r>
      <w:r w:rsidR="00125734">
        <w:rPr>
          <w:rFonts w:eastAsiaTheme="minorHAnsi"/>
          <w:sz w:val="28"/>
          <w:szCs w:val="28"/>
          <w:lang w:eastAsia="en-US"/>
        </w:rPr>
        <w:t>, установл</w:t>
      </w:r>
      <w:r w:rsidR="0046125C">
        <w:rPr>
          <w:rFonts w:eastAsiaTheme="minorHAnsi"/>
          <w:sz w:val="28"/>
          <w:szCs w:val="28"/>
          <w:lang w:eastAsia="en-US"/>
        </w:rPr>
        <w:t>енного на год проведения отбор</w:t>
      </w:r>
      <w:r w:rsidR="00125734">
        <w:rPr>
          <w:rFonts w:eastAsiaTheme="minorHAnsi"/>
          <w:sz w:val="28"/>
          <w:szCs w:val="28"/>
          <w:lang w:eastAsia="en-US"/>
        </w:rPr>
        <w:t>а. Сумма гранта составляет не более 100% затрат на содержание в году, предшествующем году обращения за грантом, племенного маточного поголовья сельскохозяйственных животных (без НДС).</w:t>
      </w:r>
    </w:p>
    <w:p w:rsidR="006D795B" w:rsidRDefault="009B57AD" w:rsidP="005A0A02">
      <w:pPr>
        <w:pStyle w:val="a3"/>
        <w:widowControl/>
        <w:numPr>
          <w:ilvl w:val="0"/>
          <w:numId w:val="36"/>
        </w:numPr>
        <w:tabs>
          <w:tab w:val="left" w:pos="1134"/>
        </w:tabs>
        <w:spacing w:after="840"/>
        <w:ind w:left="0" w:firstLine="709"/>
        <w:jc w:val="both"/>
        <w:rPr>
          <w:rFonts w:eastAsiaTheme="minorHAnsi"/>
          <w:b/>
          <w:sz w:val="28"/>
          <w:szCs w:val="28"/>
          <w:lang w:eastAsia="en-US"/>
        </w:rPr>
      </w:pPr>
      <w:r>
        <w:rPr>
          <w:rFonts w:eastAsiaTheme="minorHAnsi"/>
          <w:b/>
          <w:sz w:val="28"/>
          <w:szCs w:val="28"/>
          <w:lang w:eastAsia="en-US"/>
        </w:rPr>
        <w:t>Требования к отчетности</w:t>
      </w:r>
    </w:p>
    <w:p w:rsidR="005A0A02" w:rsidRDefault="005A0A02" w:rsidP="005A0A02">
      <w:pPr>
        <w:pStyle w:val="a3"/>
        <w:widowControl/>
        <w:spacing w:before="120" w:after="840"/>
        <w:ind w:left="450"/>
        <w:jc w:val="both"/>
        <w:rPr>
          <w:rFonts w:eastAsiaTheme="minorHAnsi"/>
          <w:b/>
          <w:sz w:val="28"/>
          <w:szCs w:val="28"/>
          <w:lang w:eastAsia="en-US"/>
        </w:rPr>
      </w:pPr>
    </w:p>
    <w:p w:rsidR="000D51C8" w:rsidRPr="006D795B" w:rsidRDefault="00C17D80" w:rsidP="006D795B">
      <w:pPr>
        <w:pStyle w:val="a3"/>
        <w:widowControl/>
        <w:spacing w:line="360" w:lineRule="auto"/>
        <w:ind w:left="0" w:firstLine="709"/>
        <w:jc w:val="both"/>
        <w:rPr>
          <w:rFonts w:eastAsiaTheme="minorHAnsi"/>
          <w:b/>
          <w:sz w:val="28"/>
          <w:szCs w:val="28"/>
          <w:lang w:eastAsia="en-US"/>
        </w:rPr>
      </w:pPr>
      <w:r>
        <w:rPr>
          <w:sz w:val="28"/>
          <w:szCs w:val="28"/>
        </w:rPr>
        <w:t>4</w:t>
      </w:r>
      <w:r w:rsidR="0046125C">
        <w:rPr>
          <w:sz w:val="28"/>
          <w:szCs w:val="28"/>
        </w:rPr>
        <w:t>.1. Получатель гранта</w:t>
      </w:r>
      <w:r w:rsidR="000D51C8" w:rsidRPr="00F62AA8">
        <w:rPr>
          <w:sz w:val="28"/>
          <w:szCs w:val="28"/>
        </w:rPr>
        <w:t xml:space="preserve"> ежеквартально представляет в министерство до 20-го числа месяца, следующего за отчетным кварталом, отчет о достижении значения р</w:t>
      </w:r>
      <w:r w:rsidR="005E2560">
        <w:rPr>
          <w:sz w:val="28"/>
          <w:szCs w:val="28"/>
        </w:rPr>
        <w:t>езультата предоставления гранта</w:t>
      </w:r>
      <w:r w:rsidR="004F3FAD">
        <w:rPr>
          <w:sz w:val="28"/>
          <w:szCs w:val="28"/>
        </w:rPr>
        <w:t xml:space="preserve"> (далее – отчет)</w:t>
      </w:r>
      <w:r w:rsidR="000D51C8" w:rsidRPr="00F62AA8">
        <w:rPr>
          <w:sz w:val="28"/>
          <w:szCs w:val="28"/>
        </w:rPr>
        <w:t xml:space="preserve"> по форме, установленной соглашением</w:t>
      </w:r>
      <w:r w:rsidR="005E2560">
        <w:rPr>
          <w:sz w:val="28"/>
          <w:szCs w:val="28"/>
        </w:rPr>
        <w:t xml:space="preserve"> в соответствии </w:t>
      </w:r>
      <w:r w:rsidR="000D51C8" w:rsidRPr="00F62AA8">
        <w:rPr>
          <w:sz w:val="28"/>
          <w:szCs w:val="28"/>
        </w:rPr>
        <w:t xml:space="preserve">с типовой формой, установленной </w:t>
      </w:r>
      <w:r w:rsidR="000D51C8" w:rsidRPr="00F62AA8">
        <w:rPr>
          <w:rFonts w:eastAsiaTheme="minorHAnsi"/>
          <w:sz w:val="28"/>
          <w:szCs w:val="28"/>
          <w:lang w:eastAsia="en-US"/>
        </w:rPr>
        <w:t xml:space="preserve">Министерством финансов Российской Федерации. </w:t>
      </w:r>
    </w:p>
    <w:p w:rsidR="000D51C8" w:rsidRPr="00F62AA8" w:rsidRDefault="00C17D80" w:rsidP="000D51C8">
      <w:pPr>
        <w:widowControl/>
        <w:spacing w:line="360" w:lineRule="auto"/>
        <w:ind w:firstLine="709"/>
        <w:jc w:val="both"/>
        <w:rPr>
          <w:sz w:val="28"/>
          <w:szCs w:val="28"/>
        </w:rPr>
      </w:pPr>
      <w:r>
        <w:rPr>
          <w:sz w:val="28"/>
          <w:szCs w:val="28"/>
        </w:rPr>
        <w:t>4</w:t>
      </w:r>
      <w:r w:rsidR="000D51C8" w:rsidRPr="00F62AA8">
        <w:rPr>
          <w:sz w:val="28"/>
          <w:szCs w:val="28"/>
        </w:rPr>
        <w:t>.2. Министерство в течение 20 рабочих дней после получения отчета:</w:t>
      </w:r>
    </w:p>
    <w:p w:rsidR="000D51C8" w:rsidRPr="00F62AA8" w:rsidRDefault="00C17D80" w:rsidP="000D51C8">
      <w:pPr>
        <w:spacing w:line="360" w:lineRule="auto"/>
        <w:ind w:firstLine="708"/>
        <w:contextualSpacing/>
        <w:jc w:val="both"/>
        <w:rPr>
          <w:sz w:val="28"/>
          <w:szCs w:val="28"/>
        </w:rPr>
      </w:pPr>
      <w:r>
        <w:rPr>
          <w:sz w:val="28"/>
          <w:szCs w:val="28"/>
        </w:rPr>
        <w:t>4</w:t>
      </w:r>
      <w:r w:rsidR="000D51C8" w:rsidRPr="00F62AA8">
        <w:rPr>
          <w:sz w:val="28"/>
          <w:szCs w:val="28"/>
        </w:rPr>
        <w:t xml:space="preserve">.2.1. Проверяет полноту и достоверность сведений, указанных в </w:t>
      </w:r>
      <w:r w:rsidR="000D51C8">
        <w:rPr>
          <w:sz w:val="28"/>
          <w:szCs w:val="28"/>
        </w:rPr>
        <w:t>отчете</w:t>
      </w:r>
      <w:r w:rsidR="000D51C8" w:rsidRPr="00F62AA8">
        <w:rPr>
          <w:sz w:val="28"/>
          <w:szCs w:val="28"/>
        </w:rPr>
        <w:t xml:space="preserve">. </w:t>
      </w:r>
    </w:p>
    <w:p w:rsidR="000D51C8" w:rsidRPr="00F62AA8" w:rsidRDefault="00C17D80" w:rsidP="000D51C8">
      <w:pPr>
        <w:spacing w:line="360" w:lineRule="auto"/>
        <w:ind w:firstLine="708"/>
        <w:contextualSpacing/>
        <w:jc w:val="both"/>
        <w:rPr>
          <w:sz w:val="28"/>
          <w:szCs w:val="28"/>
        </w:rPr>
      </w:pPr>
      <w:r>
        <w:rPr>
          <w:sz w:val="28"/>
          <w:szCs w:val="28"/>
        </w:rPr>
        <w:lastRenderedPageBreak/>
        <w:t>4</w:t>
      </w:r>
      <w:r w:rsidR="000D51C8" w:rsidRPr="00F62AA8">
        <w:rPr>
          <w:sz w:val="28"/>
          <w:szCs w:val="28"/>
        </w:rPr>
        <w:t>.2.2. В случае выявления неполноты и недостоверности сведений, содержащихся в отче</w:t>
      </w:r>
      <w:r w:rsidR="005E2560">
        <w:rPr>
          <w:sz w:val="28"/>
          <w:szCs w:val="28"/>
        </w:rPr>
        <w:t>те, сообщает получателю гранта</w:t>
      </w:r>
      <w:r w:rsidR="000D51C8" w:rsidRPr="00F62AA8">
        <w:rPr>
          <w:sz w:val="28"/>
          <w:szCs w:val="28"/>
        </w:rPr>
        <w:t xml:space="preserve"> об отказе в приятии отчета и необходимости его доработки в течение 5 дней со дня отказа в </w:t>
      </w:r>
      <w:r w:rsidR="000D51C8" w:rsidRPr="00B15E34">
        <w:rPr>
          <w:sz w:val="28"/>
          <w:szCs w:val="28"/>
        </w:rPr>
        <w:t>принятии о</w:t>
      </w:r>
      <w:r w:rsidR="000D51C8" w:rsidRPr="00F62AA8">
        <w:rPr>
          <w:sz w:val="28"/>
          <w:szCs w:val="28"/>
        </w:rPr>
        <w:t>тчета.</w:t>
      </w:r>
    </w:p>
    <w:p w:rsidR="000D51C8" w:rsidRPr="00F62AA8" w:rsidRDefault="00C17D80" w:rsidP="000D51C8">
      <w:pPr>
        <w:pStyle w:val="a3"/>
        <w:widowControl/>
        <w:spacing w:line="360" w:lineRule="auto"/>
        <w:ind w:left="0" w:firstLine="709"/>
        <w:jc w:val="both"/>
        <w:rPr>
          <w:rFonts w:eastAsiaTheme="minorHAnsi"/>
          <w:sz w:val="28"/>
          <w:szCs w:val="28"/>
          <w:lang w:eastAsia="en-US"/>
        </w:rPr>
      </w:pPr>
      <w:r>
        <w:rPr>
          <w:sz w:val="28"/>
          <w:szCs w:val="28"/>
        </w:rPr>
        <w:t>4</w:t>
      </w:r>
      <w:r w:rsidR="000D51C8" w:rsidRPr="00F62AA8">
        <w:rPr>
          <w:sz w:val="28"/>
          <w:szCs w:val="28"/>
        </w:rPr>
        <w:t>.3. В случае достаточности и достоверности сведений, содержащихся в отчете, принимает указанный отчет</w:t>
      </w:r>
      <w:r w:rsidR="000D51C8">
        <w:rPr>
          <w:sz w:val="28"/>
          <w:szCs w:val="28"/>
        </w:rPr>
        <w:t>»</w:t>
      </w:r>
      <w:r>
        <w:rPr>
          <w:sz w:val="28"/>
          <w:szCs w:val="28"/>
        </w:rPr>
        <w:t>.</w:t>
      </w:r>
    </w:p>
    <w:p w:rsidR="00922264" w:rsidRDefault="005E2560" w:rsidP="00016113">
      <w:pPr>
        <w:spacing w:line="360" w:lineRule="auto"/>
        <w:ind w:firstLine="708"/>
        <w:jc w:val="both"/>
        <w:rPr>
          <w:rFonts w:eastAsiaTheme="minorHAnsi"/>
          <w:sz w:val="28"/>
          <w:szCs w:val="28"/>
          <w:lang w:eastAsia="en-US"/>
        </w:rPr>
      </w:pPr>
      <w:r>
        <w:rPr>
          <w:rFonts w:eastAsiaTheme="minorHAnsi"/>
          <w:sz w:val="28"/>
          <w:szCs w:val="28"/>
          <w:lang w:eastAsia="en-US"/>
        </w:rPr>
        <w:t>5</w:t>
      </w:r>
      <w:r w:rsidR="00E7234A" w:rsidRPr="005B2157">
        <w:rPr>
          <w:rFonts w:eastAsiaTheme="minorHAnsi"/>
          <w:sz w:val="28"/>
          <w:szCs w:val="28"/>
          <w:lang w:eastAsia="en-US"/>
        </w:rPr>
        <w:t xml:space="preserve">. </w:t>
      </w:r>
      <w:r w:rsidR="00E04627">
        <w:rPr>
          <w:rFonts w:eastAsiaTheme="minorHAnsi"/>
          <w:sz w:val="28"/>
          <w:szCs w:val="28"/>
          <w:lang w:eastAsia="en-US"/>
        </w:rPr>
        <w:t>В разделе 5</w:t>
      </w:r>
      <w:r w:rsidR="005B2157" w:rsidRPr="005B2157">
        <w:rPr>
          <w:rFonts w:eastAsiaTheme="minorHAnsi"/>
          <w:sz w:val="28"/>
          <w:szCs w:val="28"/>
          <w:lang w:eastAsia="en-US"/>
        </w:rPr>
        <w:t xml:space="preserve"> «Контроль (мониторинг) за соблюдением условий и</w:t>
      </w:r>
      <w:r w:rsidR="005B2157">
        <w:rPr>
          <w:rFonts w:eastAsiaTheme="minorHAnsi"/>
          <w:sz w:val="28"/>
          <w:szCs w:val="28"/>
          <w:lang w:eastAsia="en-US"/>
        </w:rPr>
        <w:t xml:space="preserve"> порядка предоставления грантов и порядок возврата грантов</w:t>
      </w:r>
      <w:r w:rsidR="005B2157" w:rsidRPr="005B2157">
        <w:rPr>
          <w:rFonts w:eastAsiaTheme="minorHAnsi"/>
          <w:sz w:val="28"/>
          <w:szCs w:val="28"/>
          <w:lang w:eastAsia="en-US"/>
        </w:rPr>
        <w:t xml:space="preserve"> в о</w:t>
      </w:r>
      <w:r w:rsidR="005B2157">
        <w:rPr>
          <w:rFonts w:eastAsiaTheme="minorHAnsi"/>
          <w:sz w:val="28"/>
          <w:szCs w:val="28"/>
          <w:lang w:eastAsia="en-US"/>
        </w:rPr>
        <w:t>бластной бюджет»</w:t>
      </w:r>
      <w:r w:rsidR="00922264">
        <w:rPr>
          <w:rFonts w:eastAsiaTheme="minorHAnsi"/>
          <w:sz w:val="28"/>
          <w:szCs w:val="28"/>
          <w:lang w:eastAsia="en-US"/>
        </w:rPr>
        <w:t>:</w:t>
      </w:r>
    </w:p>
    <w:p w:rsidR="00682FE1" w:rsidRDefault="005E2560" w:rsidP="00016113">
      <w:pPr>
        <w:spacing w:line="360" w:lineRule="auto"/>
        <w:ind w:firstLine="708"/>
        <w:jc w:val="both"/>
        <w:rPr>
          <w:rFonts w:eastAsiaTheme="minorHAnsi"/>
          <w:sz w:val="28"/>
          <w:szCs w:val="28"/>
          <w:lang w:eastAsia="en-US"/>
        </w:rPr>
      </w:pPr>
      <w:r>
        <w:rPr>
          <w:rFonts w:eastAsiaTheme="minorHAnsi"/>
          <w:sz w:val="28"/>
          <w:szCs w:val="28"/>
          <w:lang w:eastAsia="en-US"/>
        </w:rPr>
        <w:t>5</w:t>
      </w:r>
      <w:r w:rsidR="00682FE1">
        <w:rPr>
          <w:rFonts w:eastAsiaTheme="minorHAnsi"/>
          <w:sz w:val="28"/>
          <w:szCs w:val="28"/>
          <w:lang w:eastAsia="en-US"/>
        </w:rPr>
        <w:t>.1. Заголовок изложить в следующей редакции:</w:t>
      </w:r>
    </w:p>
    <w:p w:rsidR="00682FE1" w:rsidRDefault="00682FE1" w:rsidP="00682FE1">
      <w:pPr>
        <w:spacing w:line="360" w:lineRule="auto"/>
        <w:ind w:firstLine="708"/>
        <w:jc w:val="both"/>
        <w:rPr>
          <w:rFonts w:eastAsiaTheme="minorHAnsi"/>
          <w:sz w:val="28"/>
          <w:szCs w:val="28"/>
          <w:lang w:eastAsia="en-US"/>
        </w:rPr>
      </w:pPr>
      <w:r>
        <w:rPr>
          <w:rFonts w:eastAsiaTheme="minorHAnsi"/>
          <w:sz w:val="28"/>
          <w:szCs w:val="28"/>
          <w:lang w:eastAsia="en-US"/>
        </w:rPr>
        <w:t>«5</w:t>
      </w:r>
      <w:r w:rsidR="00922264">
        <w:rPr>
          <w:rFonts w:eastAsiaTheme="minorHAnsi"/>
          <w:sz w:val="28"/>
          <w:szCs w:val="28"/>
          <w:lang w:eastAsia="en-US"/>
        </w:rPr>
        <w:t>.</w:t>
      </w:r>
      <w:r>
        <w:rPr>
          <w:rFonts w:eastAsiaTheme="minorHAnsi"/>
          <w:sz w:val="28"/>
          <w:szCs w:val="28"/>
          <w:lang w:eastAsia="en-US"/>
        </w:rPr>
        <w:t xml:space="preserve"> Контроль за соблюдением </w:t>
      </w:r>
      <w:r w:rsidRPr="005B2157">
        <w:rPr>
          <w:rFonts w:eastAsiaTheme="minorHAnsi"/>
          <w:sz w:val="28"/>
          <w:szCs w:val="28"/>
          <w:lang w:eastAsia="en-US"/>
        </w:rPr>
        <w:t>условий и</w:t>
      </w:r>
      <w:r>
        <w:rPr>
          <w:rFonts w:eastAsiaTheme="minorHAnsi"/>
          <w:sz w:val="28"/>
          <w:szCs w:val="28"/>
          <w:lang w:eastAsia="en-US"/>
        </w:rPr>
        <w:t xml:space="preserve"> порядка предоставления гранта и порядок возврата гранта</w:t>
      </w:r>
      <w:r w:rsidRPr="005B2157">
        <w:rPr>
          <w:rFonts w:eastAsiaTheme="minorHAnsi"/>
          <w:sz w:val="28"/>
          <w:szCs w:val="28"/>
          <w:lang w:eastAsia="en-US"/>
        </w:rPr>
        <w:t xml:space="preserve"> в о</w:t>
      </w:r>
      <w:r>
        <w:rPr>
          <w:rFonts w:eastAsiaTheme="minorHAnsi"/>
          <w:sz w:val="28"/>
          <w:szCs w:val="28"/>
          <w:lang w:eastAsia="en-US"/>
        </w:rPr>
        <w:t>бластной бюджет».</w:t>
      </w:r>
    </w:p>
    <w:p w:rsidR="005E2560" w:rsidRDefault="005E2560" w:rsidP="005E2560">
      <w:pPr>
        <w:spacing w:line="360" w:lineRule="auto"/>
        <w:ind w:firstLine="708"/>
        <w:jc w:val="both"/>
        <w:rPr>
          <w:rFonts w:eastAsiaTheme="minorHAnsi"/>
          <w:sz w:val="28"/>
          <w:szCs w:val="28"/>
          <w:lang w:eastAsia="en-US"/>
        </w:rPr>
      </w:pPr>
      <w:r>
        <w:rPr>
          <w:rFonts w:eastAsiaTheme="minorHAnsi"/>
          <w:sz w:val="28"/>
          <w:szCs w:val="28"/>
          <w:lang w:eastAsia="en-US"/>
        </w:rPr>
        <w:t>5</w:t>
      </w:r>
      <w:r w:rsidR="0032510E">
        <w:rPr>
          <w:rFonts w:eastAsiaTheme="minorHAnsi"/>
          <w:sz w:val="28"/>
          <w:szCs w:val="28"/>
          <w:lang w:eastAsia="en-US"/>
        </w:rPr>
        <w:t xml:space="preserve">.2. </w:t>
      </w:r>
      <w:r>
        <w:rPr>
          <w:rFonts w:eastAsiaTheme="minorHAnsi"/>
          <w:sz w:val="28"/>
          <w:szCs w:val="28"/>
          <w:lang w:eastAsia="en-US"/>
        </w:rPr>
        <w:t>В пункте 5.1</w:t>
      </w:r>
      <w:r w:rsidR="004F3FAD">
        <w:rPr>
          <w:rFonts w:eastAsiaTheme="minorHAnsi"/>
          <w:sz w:val="28"/>
          <w:szCs w:val="28"/>
          <w:lang w:eastAsia="en-US"/>
        </w:rPr>
        <w:t xml:space="preserve"> </w:t>
      </w:r>
      <w:r>
        <w:rPr>
          <w:rFonts w:eastAsiaTheme="minorHAnsi"/>
          <w:sz w:val="28"/>
          <w:szCs w:val="28"/>
          <w:lang w:eastAsia="en-US"/>
        </w:rPr>
        <w:t xml:space="preserve">слова </w:t>
      </w:r>
      <w:r w:rsidR="00682FE1">
        <w:rPr>
          <w:rFonts w:eastAsiaTheme="minorHAnsi"/>
          <w:sz w:val="28"/>
          <w:szCs w:val="28"/>
          <w:lang w:eastAsia="en-US"/>
        </w:rPr>
        <w:t>«научными и образовательными организациями</w:t>
      </w:r>
      <w:r w:rsidRPr="005B2157">
        <w:rPr>
          <w:rFonts w:eastAsiaTheme="minorHAnsi"/>
          <w:sz w:val="28"/>
          <w:szCs w:val="28"/>
          <w:lang w:eastAsia="en-US"/>
        </w:rPr>
        <w:t>» замен</w:t>
      </w:r>
      <w:r w:rsidR="00D52637">
        <w:rPr>
          <w:rFonts w:eastAsiaTheme="minorHAnsi"/>
          <w:sz w:val="28"/>
          <w:szCs w:val="28"/>
          <w:lang w:eastAsia="en-US"/>
        </w:rPr>
        <w:t>ить словами «получателям</w:t>
      </w:r>
      <w:r w:rsidR="00E97CB8">
        <w:rPr>
          <w:rFonts w:eastAsiaTheme="minorHAnsi"/>
          <w:sz w:val="28"/>
          <w:szCs w:val="28"/>
          <w:lang w:eastAsia="en-US"/>
        </w:rPr>
        <w:t>и</w:t>
      </w:r>
      <w:r w:rsidR="00D52637">
        <w:rPr>
          <w:rFonts w:eastAsiaTheme="minorHAnsi"/>
          <w:sz w:val="28"/>
          <w:szCs w:val="28"/>
          <w:lang w:eastAsia="en-US"/>
        </w:rPr>
        <w:t xml:space="preserve"> гранта».</w:t>
      </w:r>
    </w:p>
    <w:p w:rsidR="00D52637" w:rsidRDefault="005E2560" w:rsidP="004F3FAD">
      <w:pPr>
        <w:spacing w:line="360" w:lineRule="auto"/>
        <w:ind w:firstLine="708"/>
        <w:jc w:val="both"/>
        <w:rPr>
          <w:rFonts w:eastAsiaTheme="minorHAnsi"/>
          <w:sz w:val="28"/>
          <w:szCs w:val="28"/>
          <w:lang w:eastAsia="en-US"/>
        </w:rPr>
      </w:pPr>
      <w:r>
        <w:rPr>
          <w:rFonts w:eastAsiaTheme="minorHAnsi"/>
          <w:sz w:val="28"/>
          <w:szCs w:val="28"/>
          <w:lang w:eastAsia="en-US"/>
        </w:rPr>
        <w:t xml:space="preserve">5.3. </w:t>
      </w:r>
      <w:r w:rsidR="00D52637">
        <w:rPr>
          <w:rFonts w:eastAsiaTheme="minorHAnsi"/>
          <w:sz w:val="28"/>
          <w:szCs w:val="28"/>
          <w:lang w:eastAsia="en-US"/>
        </w:rPr>
        <w:t>Абзацы третий и четвертый</w:t>
      </w:r>
      <w:r w:rsidR="007D2598">
        <w:rPr>
          <w:rFonts w:eastAsiaTheme="minorHAnsi"/>
          <w:sz w:val="28"/>
          <w:szCs w:val="28"/>
          <w:lang w:eastAsia="en-US"/>
        </w:rPr>
        <w:t xml:space="preserve"> пункта 5.2</w:t>
      </w:r>
      <w:r w:rsidR="004F3FAD">
        <w:rPr>
          <w:rFonts w:eastAsiaTheme="minorHAnsi"/>
          <w:sz w:val="28"/>
          <w:szCs w:val="28"/>
          <w:lang w:eastAsia="en-US"/>
        </w:rPr>
        <w:t xml:space="preserve"> </w:t>
      </w:r>
      <w:r w:rsidR="00D52637">
        <w:rPr>
          <w:rFonts w:eastAsiaTheme="minorHAnsi"/>
          <w:sz w:val="28"/>
          <w:szCs w:val="28"/>
          <w:lang w:eastAsia="en-US"/>
        </w:rPr>
        <w:t>изложить в следующей редакции:</w:t>
      </w:r>
    </w:p>
    <w:p w:rsidR="00E97CB8" w:rsidRDefault="00E97CB8" w:rsidP="00E97CB8">
      <w:pPr>
        <w:widowControl/>
        <w:spacing w:line="360" w:lineRule="auto"/>
        <w:ind w:firstLine="540"/>
        <w:jc w:val="both"/>
        <w:rPr>
          <w:rFonts w:eastAsiaTheme="minorHAnsi"/>
          <w:sz w:val="28"/>
          <w:szCs w:val="28"/>
          <w:lang w:eastAsia="en-US"/>
        </w:rPr>
      </w:pPr>
      <w:r>
        <w:rPr>
          <w:rFonts w:eastAsiaTheme="minorHAnsi"/>
          <w:sz w:val="28"/>
          <w:szCs w:val="28"/>
          <w:lang w:eastAsia="en-US"/>
        </w:rPr>
        <w:t xml:space="preserve">«готовит получателю гранта требование об обеспечении возврата средств гранта в областной бюджет с указанием суммы средств гранта, подлежащей возврату в течение 30 </w:t>
      </w:r>
      <w:r w:rsidR="00C468C8">
        <w:rPr>
          <w:rFonts w:eastAsiaTheme="minorHAnsi"/>
          <w:sz w:val="28"/>
          <w:szCs w:val="28"/>
          <w:lang w:eastAsia="en-US"/>
        </w:rPr>
        <w:t>дней со дня получения такого требования</w:t>
      </w:r>
      <w:r>
        <w:rPr>
          <w:rFonts w:eastAsiaTheme="minorHAnsi"/>
          <w:sz w:val="28"/>
          <w:szCs w:val="28"/>
          <w:lang w:eastAsia="en-US"/>
        </w:rPr>
        <w:t xml:space="preserve">; </w:t>
      </w:r>
    </w:p>
    <w:p w:rsidR="00E97CB8" w:rsidRDefault="00E97CB8" w:rsidP="00E97CB8">
      <w:pPr>
        <w:widowControl/>
        <w:spacing w:line="360" w:lineRule="auto"/>
        <w:ind w:firstLine="540"/>
        <w:jc w:val="both"/>
        <w:rPr>
          <w:rFonts w:eastAsiaTheme="minorHAnsi"/>
          <w:sz w:val="28"/>
          <w:szCs w:val="28"/>
          <w:lang w:eastAsia="en-US"/>
        </w:rPr>
      </w:pPr>
      <w:r>
        <w:rPr>
          <w:rFonts w:eastAsiaTheme="minorHAnsi"/>
          <w:sz w:val="28"/>
          <w:szCs w:val="28"/>
          <w:lang w:eastAsia="en-US"/>
        </w:rPr>
        <w:t>направляет требование об обеспечении возврата средств гранта в обл</w:t>
      </w:r>
      <w:r w:rsidR="00C468C8">
        <w:rPr>
          <w:rFonts w:eastAsiaTheme="minorHAnsi"/>
          <w:sz w:val="28"/>
          <w:szCs w:val="28"/>
          <w:lang w:eastAsia="en-US"/>
        </w:rPr>
        <w:t>астной бюджет получателю гранта</w:t>
      </w:r>
      <w:r>
        <w:rPr>
          <w:rFonts w:eastAsiaTheme="minorHAnsi"/>
          <w:sz w:val="28"/>
          <w:szCs w:val="28"/>
          <w:lang w:eastAsia="en-US"/>
        </w:rPr>
        <w:t xml:space="preserve"> в течение пяти рабочих дней со дня получения министерством информации о выявленном нарушении;».</w:t>
      </w:r>
    </w:p>
    <w:p w:rsidR="004F3FAD" w:rsidRDefault="00192207" w:rsidP="004F3FAD">
      <w:pPr>
        <w:spacing w:line="360" w:lineRule="auto"/>
        <w:ind w:firstLine="708"/>
        <w:jc w:val="both"/>
        <w:rPr>
          <w:rFonts w:eastAsiaTheme="minorHAnsi"/>
          <w:sz w:val="28"/>
          <w:szCs w:val="28"/>
          <w:lang w:eastAsia="en-US"/>
        </w:rPr>
      </w:pPr>
      <w:r>
        <w:rPr>
          <w:rFonts w:eastAsiaTheme="minorHAnsi"/>
          <w:sz w:val="28"/>
          <w:szCs w:val="28"/>
          <w:lang w:eastAsia="en-US"/>
        </w:rPr>
        <w:t>5.4. Пункт 5.3 изложить в следующей</w:t>
      </w:r>
      <w:r w:rsidR="004F3FAD">
        <w:rPr>
          <w:rFonts w:eastAsiaTheme="minorHAnsi"/>
          <w:sz w:val="28"/>
          <w:szCs w:val="28"/>
          <w:lang w:eastAsia="en-US"/>
        </w:rPr>
        <w:t xml:space="preserve"> редакции</w:t>
      </w:r>
      <w:r w:rsidR="008879BC">
        <w:rPr>
          <w:rFonts w:eastAsiaTheme="minorHAnsi"/>
          <w:sz w:val="28"/>
          <w:szCs w:val="28"/>
          <w:lang w:eastAsia="en-US"/>
        </w:rPr>
        <w:t>:</w:t>
      </w:r>
    </w:p>
    <w:p w:rsidR="006B2E41" w:rsidRDefault="008879BC" w:rsidP="006B2E41">
      <w:pPr>
        <w:spacing w:line="360" w:lineRule="auto"/>
        <w:ind w:firstLine="708"/>
        <w:jc w:val="both"/>
        <w:rPr>
          <w:rFonts w:eastAsiaTheme="minorHAnsi"/>
          <w:spacing w:val="-6"/>
          <w:sz w:val="28"/>
          <w:szCs w:val="28"/>
          <w:lang w:eastAsia="en-US"/>
        </w:rPr>
      </w:pPr>
      <w:r>
        <w:rPr>
          <w:rFonts w:eastAsiaTheme="minorHAnsi"/>
          <w:sz w:val="28"/>
          <w:szCs w:val="28"/>
          <w:lang w:eastAsia="en-US"/>
        </w:rPr>
        <w:t>«</w:t>
      </w:r>
      <w:r w:rsidR="006B2E41">
        <w:rPr>
          <w:spacing w:val="-6"/>
          <w:sz w:val="28"/>
          <w:szCs w:val="28"/>
        </w:rPr>
        <w:t>5.3</w:t>
      </w:r>
      <w:r w:rsidR="006B2E41" w:rsidRPr="0024410D">
        <w:rPr>
          <w:spacing w:val="-6"/>
          <w:sz w:val="28"/>
          <w:szCs w:val="28"/>
        </w:rPr>
        <w:t xml:space="preserve">. </w:t>
      </w:r>
      <w:r w:rsidR="006B2E41" w:rsidRPr="0024410D">
        <w:rPr>
          <w:rFonts w:eastAsiaTheme="minorHAnsi"/>
          <w:spacing w:val="-6"/>
          <w:sz w:val="28"/>
          <w:szCs w:val="28"/>
          <w:lang w:eastAsia="en-US"/>
        </w:rPr>
        <w:t xml:space="preserve">В случае недостижения </w:t>
      </w:r>
      <w:r w:rsidR="006B2E41" w:rsidRPr="0024410D">
        <w:rPr>
          <w:spacing w:val="-6"/>
          <w:sz w:val="28"/>
          <w:szCs w:val="28"/>
        </w:rPr>
        <w:t>по состоянию на 31 декабря отчетного финансового года</w:t>
      </w:r>
      <w:r w:rsidR="00192207">
        <w:rPr>
          <w:rFonts w:eastAsiaTheme="minorHAnsi"/>
          <w:spacing w:val="-6"/>
          <w:sz w:val="28"/>
          <w:szCs w:val="28"/>
          <w:lang w:eastAsia="en-US"/>
        </w:rPr>
        <w:t xml:space="preserve"> получателями гранта</w:t>
      </w:r>
      <w:r w:rsidR="006B2E41" w:rsidRPr="0024410D">
        <w:rPr>
          <w:rFonts w:eastAsiaTheme="minorHAnsi"/>
          <w:spacing w:val="-6"/>
          <w:sz w:val="28"/>
          <w:szCs w:val="28"/>
          <w:lang w:eastAsia="en-US"/>
        </w:rPr>
        <w:t xml:space="preserve"> результа</w:t>
      </w:r>
      <w:r w:rsidR="00192207">
        <w:rPr>
          <w:rFonts w:eastAsiaTheme="minorHAnsi"/>
          <w:spacing w:val="-6"/>
          <w:sz w:val="28"/>
          <w:szCs w:val="28"/>
          <w:lang w:eastAsia="en-US"/>
        </w:rPr>
        <w:t>та</w:t>
      </w:r>
      <w:r w:rsidR="006B2E41" w:rsidRPr="0024410D">
        <w:rPr>
          <w:rFonts w:eastAsiaTheme="minorHAnsi"/>
          <w:spacing w:val="-6"/>
          <w:sz w:val="28"/>
          <w:szCs w:val="28"/>
          <w:lang w:eastAsia="en-US"/>
        </w:rPr>
        <w:t xml:space="preserve"> пред</w:t>
      </w:r>
      <w:r w:rsidR="00192207">
        <w:rPr>
          <w:rFonts w:eastAsiaTheme="minorHAnsi"/>
          <w:spacing w:val="-6"/>
          <w:sz w:val="28"/>
          <w:szCs w:val="28"/>
          <w:lang w:eastAsia="en-US"/>
        </w:rPr>
        <w:t>оставления гранта, установленного</w:t>
      </w:r>
      <w:r w:rsidR="006B2E41" w:rsidRPr="0024410D">
        <w:rPr>
          <w:rFonts w:eastAsiaTheme="minorHAnsi"/>
          <w:spacing w:val="-6"/>
          <w:sz w:val="28"/>
          <w:szCs w:val="28"/>
          <w:lang w:eastAsia="en-US"/>
        </w:rPr>
        <w:t xml:space="preserve"> соглашением, </w:t>
      </w:r>
      <w:r w:rsidR="006B2E41" w:rsidRPr="0024410D">
        <w:rPr>
          <w:spacing w:val="-6"/>
          <w:sz w:val="28"/>
          <w:szCs w:val="28"/>
        </w:rPr>
        <w:t>возврат средств в областной бюджет осуществляется в следующем порядке:</w:t>
      </w:r>
      <w:r w:rsidR="006B2E41" w:rsidRPr="0024410D">
        <w:rPr>
          <w:rFonts w:eastAsiaTheme="minorHAnsi"/>
          <w:spacing w:val="-6"/>
          <w:sz w:val="28"/>
          <w:szCs w:val="28"/>
          <w:lang w:eastAsia="en-US"/>
        </w:rPr>
        <w:t xml:space="preserve"> </w:t>
      </w:r>
    </w:p>
    <w:p w:rsidR="00C468C8" w:rsidRDefault="00C468C8" w:rsidP="006B2E41">
      <w:pPr>
        <w:spacing w:line="360" w:lineRule="auto"/>
        <w:ind w:firstLine="708"/>
        <w:jc w:val="both"/>
        <w:rPr>
          <w:rFonts w:eastAsiaTheme="minorHAnsi"/>
          <w:spacing w:val="-6"/>
          <w:sz w:val="28"/>
          <w:szCs w:val="28"/>
          <w:lang w:eastAsia="en-US"/>
        </w:rPr>
      </w:pPr>
    </w:p>
    <w:p w:rsidR="00C468C8" w:rsidRPr="0024410D" w:rsidRDefault="00C468C8" w:rsidP="006B2E41">
      <w:pPr>
        <w:spacing w:line="360" w:lineRule="auto"/>
        <w:ind w:firstLine="708"/>
        <w:jc w:val="both"/>
        <w:rPr>
          <w:spacing w:val="-6"/>
          <w:sz w:val="28"/>
          <w:szCs w:val="28"/>
        </w:rPr>
      </w:pPr>
    </w:p>
    <w:p w:rsidR="006B2E41" w:rsidRPr="0024410D" w:rsidRDefault="006B2E41" w:rsidP="006B2E41">
      <w:pPr>
        <w:pStyle w:val="ConsPlusNormal"/>
        <w:tabs>
          <w:tab w:val="left" w:pos="5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5.3</w:t>
      </w:r>
      <w:r w:rsidRPr="0024410D">
        <w:rPr>
          <w:rFonts w:ascii="Times New Roman" w:hAnsi="Times New Roman" w:cs="Times New Roman"/>
          <w:sz w:val="28"/>
          <w:szCs w:val="28"/>
        </w:rPr>
        <w:t>.1. Объем средств, подлежащих возврату в текущем финансовом году в областной бюджет, рассчитывается по следующей формуле:</w:t>
      </w:r>
    </w:p>
    <w:p w:rsidR="006B2E41" w:rsidRPr="0024410D" w:rsidRDefault="006B2E41" w:rsidP="006B2E41">
      <w:pPr>
        <w:pStyle w:val="a3"/>
        <w:tabs>
          <w:tab w:val="left" w:pos="709"/>
        </w:tabs>
        <w:ind w:left="0" w:firstLine="709"/>
        <w:jc w:val="both"/>
        <w:rPr>
          <w:rFonts w:eastAsia="Calibri"/>
          <w:sz w:val="28"/>
          <w:szCs w:val="28"/>
        </w:rPr>
      </w:pPr>
    </w:p>
    <w:p w:rsidR="006B2E41" w:rsidRPr="008B425F" w:rsidRDefault="006B2E41" w:rsidP="006B2E41">
      <w:pPr>
        <w:pStyle w:val="a3"/>
        <w:tabs>
          <w:tab w:val="left" w:pos="0"/>
        </w:tabs>
        <w:ind w:left="0" w:firstLine="709"/>
        <w:jc w:val="center"/>
        <w:rPr>
          <w:color w:val="000000" w:themeColor="text1"/>
          <w:sz w:val="28"/>
          <w:szCs w:val="28"/>
        </w:rPr>
      </w:pPr>
      <w:r w:rsidRPr="008B425F">
        <w:rPr>
          <w:rFonts w:eastAsia="Calibri"/>
          <w:color w:val="000000" w:themeColor="text1"/>
          <w:sz w:val="28"/>
          <w:szCs w:val="28"/>
        </w:rPr>
        <w:t>V</w:t>
      </w:r>
      <w:r w:rsidRPr="008B425F">
        <w:rPr>
          <w:rFonts w:eastAsia="Calibri"/>
          <w:color w:val="000000" w:themeColor="text1"/>
          <w:sz w:val="28"/>
          <w:szCs w:val="28"/>
          <w:vertAlign w:val="subscript"/>
        </w:rPr>
        <w:t>возврата</w:t>
      </w:r>
      <w:r w:rsidRPr="008B425F">
        <w:rPr>
          <w:rFonts w:eastAsia="Calibri"/>
          <w:color w:val="000000" w:themeColor="text1"/>
          <w:sz w:val="28"/>
          <w:szCs w:val="28"/>
        </w:rPr>
        <w:t xml:space="preserve"> = (V</w:t>
      </w:r>
      <w:r w:rsidRPr="008B425F">
        <w:rPr>
          <w:rFonts w:eastAsia="Calibri"/>
          <w:color w:val="000000" w:themeColor="text1"/>
          <w:sz w:val="28"/>
          <w:szCs w:val="28"/>
          <w:vertAlign w:val="subscript"/>
        </w:rPr>
        <w:t>субсидии</w:t>
      </w:r>
      <w:r w:rsidRPr="008B425F">
        <w:rPr>
          <w:rFonts w:eastAsia="Calibri"/>
          <w:color w:val="000000" w:themeColor="text1"/>
          <w:sz w:val="28"/>
          <w:szCs w:val="28"/>
        </w:rPr>
        <w:t xml:space="preserve"> x (Ʃ(1-</w:t>
      </w:r>
      <w:r w:rsidRPr="008B425F">
        <w:rPr>
          <w:rFonts w:eastAsia="Calibri"/>
          <w:color w:val="000000" w:themeColor="text1"/>
          <w:sz w:val="28"/>
          <w:szCs w:val="28"/>
          <w:lang w:val="en-US"/>
        </w:rPr>
        <w:t>P</w:t>
      </w:r>
      <w:r w:rsidRPr="008B425F">
        <w:rPr>
          <w:rFonts w:eastAsia="Calibri"/>
          <w:color w:val="000000" w:themeColor="text1"/>
          <w:sz w:val="28"/>
          <w:szCs w:val="28"/>
          <w:vertAlign w:val="superscript"/>
        </w:rPr>
        <w:t>ф</w:t>
      </w:r>
      <w:r w:rsidR="00AA2846">
        <w:rPr>
          <w:rFonts w:eastAsia="Calibri"/>
          <w:color w:val="000000" w:themeColor="text1"/>
          <w:sz w:val="28"/>
          <w:szCs w:val="28"/>
          <w:vertAlign w:val="superscript"/>
        </w:rPr>
        <w:t xml:space="preserve"> </w:t>
      </w:r>
      <w:r w:rsidRPr="008B425F">
        <w:rPr>
          <w:rFonts w:eastAsia="Calibri"/>
          <w:color w:val="000000" w:themeColor="text1"/>
          <w:sz w:val="28"/>
          <w:szCs w:val="28"/>
        </w:rPr>
        <w:t>/</w:t>
      </w:r>
      <w:r w:rsidR="00AA2846">
        <w:rPr>
          <w:rFonts w:eastAsia="Calibri"/>
          <w:color w:val="000000" w:themeColor="text1"/>
          <w:sz w:val="28"/>
          <w:szCs w:val="28"/>
        </w:rPr>
        <w:t xml:space="preserve"> </w:t>
      </w:r>
      <w:r w:rsidRPr="008B425F">
        <w:rPr>
          <w:rFonts w:eastAsia="Calibri"/>
          <w:color w:val="000000" w:themeColor="text1"/>
          <w:sz w:val="28"/>
          <w:szCs w:val="28"/>
          <w:lang w:val="en-US"/>
        </w:rPr>
        <w:t>P</w:t>
      </w:r>
      <w:r w:rsidRPr="008B425F">
        <w:rPr>
          <w:rFonts w:eastAsia="Calibri"/>
          <w:color w:val="000000" w:themeColor="text1"/>
          <w:sz w:val="28"/>
          <w:szCs w:val="28"/>
          <w:vertAlign w:val="superscript"/>
        </w:rPr>
        <w:t>п</w:t>
      </w:r>
      <w:r w:rsidR="007D2598">
        <w:rPr>
          <w:rFonts w:eastAsia="Calibri"/>
          <w:color w:val="000000" w:themeColor="text1"/>
          <w:sz w:val="28"/>
          <w:szCs w:val="28"/>
        </w:rPr>
        <w:t xml:space="preserve"> )</w:t>
      </w:r>
      <w:r w:rsidR="00AA2846">
        <w:rPr>
          <w:rFonts w:eastAsia="Calibri"/>
          <w:color w:val="000000" w:themeColor="text1"/>
          <w:sz w:val="28"/>
          <w:szCs w:val="28"/>
        </w:rPr>
        <w:t xml:space="preserve"> </w:t>
      </w:r>
      <w:r w:rsidR="007D2598">
        <w:rPr>
          <w:rFonts w:eastAsia="Calibri"/>
          <w:color w:val="000000" w:themeColor="text1"/>
          <w:sz w:val="28"/>
          <w:szCs w:val="28"/>
        </w:rPr>
        <w:t>/</w:t>
      </w:r>
      <w:r w:rsidR="00AA2846">
        <w:rPr>
          <w:rFonts w:eastAsia="Calibri"/>
          <w:color w:val="000000" w:themeColor="text1"/>
          <w:sz w:val="28"/>
          <w:szCs w:val="28"/>
        </w:rPr>
        <w:t xml:space="preserve"> </w:t>
      </w:r>
      <w:r>
        <w:rPr>
          <w:rFonts w:eastAsia="Calibri"/>
          <w:color w:val="000000" w:themeColor="text1"/>
          <w:sz w:val="28"/>
          <w:szCs w:val="28"/>
        </w:rPr>
        <w:t>n)</w:t>
      </w:r>
      <w:r w:rsidRPr="008B425F">
        <w:rPr>
          <w:rFonts w:eastAsia="Calibri"/>
          <w:color w:val="000000" w:themeColor="text1"/>
          <w:sz w:val="28"/>
          <w:szCs w:val="28"/>
        </w:rPr>
        <w:t xml:space="preserve">, </w:t>
      </w:r>
      <w:r w:rsidRPr="008B425F">
        <w:rPr>
          <w:color w:val="000000" w:themeColor="text1"/>
          <w:sz w:val="28"/>
          <w:szCs w:val="28"/>
        </w:rPr>
        <w:t>где:</w:t>
      </w:r>
    </w:p>
    <w:p w:rsidR="006B2E41" w:rsidRPr="0024410D" w:rsidRDefault="006B2E41" w:rsidP="006B2E41">
      <w:pPr>
        <w:pStyle w:val="a3"/>
        <w:tabs>
          <w:tab w:val="left" w:pos="709"/>
        </w:tabs>
        <w:ind w:left="0" w:firstLine="709"/>
        <w:jc w:val="both"/>
        <w:rPr>
          <w:sz w:val="28"/>
          <w:szCs w:val="28"/>
        </w:rPr>
      </w:pPr>
    </w:p>
    <w:p w:rsidR="006B2E41" w:rsidRPr="0024410D" w:rsidRDefault="006B2E41" w:rsidP="006B2E41">
      <w:pPr>
        <w:pStyle w:val="a3"/>
        <w:tabs>
          <w:tab w:val="left" w:pos="993"/>
        </w:tabs>
        <w:spacing w:line="360" w:lineRule="auto"/>
        <w:ind w:left="0" w:firstLine="709"/>
        <w:jc w:val="both"/>
        <w:rPr>
          <w:sz w:val="28"/>
          <w:szCs w:val="28"/>
        </w:rPr>
      </w:pPr>
      <w:r w:rsidRPr="0024410D">
        <w:rPr>
          <w:rFonts w:eastAsia="Calibri"/>
          <w:sz w:val="28"/>
          <w:szCs w:val="28"/>
        </w:rPr>
        <w:t>V</w:t>
      </w:r>
      <w:r w:rsidRPr="0024410D">
        <w:rPr>
          <w:rFonts w:eastAsia="Calibri"/>
          <w:sz w:val="28"/>
          <w:szCs w:val="28"/>
          <w:vertAlign w:val="subscript"/>
        </w:rPr>
        <w:t xml:space="preserve">возврата </w:t>
      </w:r>
      <w:r w:rsidRPr="0024410D">
        <w:rPr>
          <w:sz w:val="28"/>
          <w:szCs w:val="28"/>
        </w:rPr>
        <w:t>–</w:t>
      </w:r>
      <w:r w:rsidRPr="0024410D">
        <w:rPr>
          <w:rFonts w:eastAsia="Calibri"/>
          <w:sz w:val="28"/>
          <w:szCs w:val="28"/>
          <w:vertAlign w:val="subscript"/>
        </w:rPr>
        <w:t xml:space="preserve"> </w:t>
      </w:r>
      <w:r w:rsidRPr="0024410D">
        <w:rPr>
          <w:sz w:val="28"/>
          <w:szCs w:val="28"/>
        </w:rPr>
        <w:t>объем средств, подлежа</w:t>
      </w:r>
      <w:r>
        <w:rPr>
          <w:sz w:val="28"/>
          <w:szCs w:val="28"/>
        </w:rPr>
        <w:t>щих возврату в областной бюджет;</w:t>
      </w:r>
    </w:p>
    <w:p w:rsidR="006B2E41" w:rsidRPr="0024410D" w:rsidRDefault="006B2E41" w:rsidP="006B2E41">
      <w:pPr>
        <w:pStyle w:val="a3"/>
        <w:tabs>
          <w:tab w:val="left" w:pos="567"/>
        </w:tabs>
        <w:spacing w:line="360" w:lineRule="auto"/>
        <w:ind w:left="0" w:firstLine="709"/>
        <w:jc w:val="both"/>
        <w:rPr>
          <w:sz w:val="28"/>
          <w:szCs w:val="28"/>
        </w:rPr>
      </w:pPr>
      <w:r w:rsidRPr="0024410D">
        <w:rPr>
          <w:rFonts w:eastAsia="Calibri"/>
          <w:sz w:val="28"/>
          <w:szCs w:val="28"/>
        </w:rPr>
        <w:t>V</w:t>
      </w:r>
      <w:r w:rsidRPr="0024410D">
        <w:rPr>
          <w:rFonts w:eastAsia="Calibri"/>
          <w:sz w:val="28"/>
          <w:szCs w:val="28"/>
          <w:vertAlign w:val="subscript"/>
        </w:rPr>
        <w:t>субсидии</w:t>
      </w:r>
      <w:r w:rsidRPr="0024410D">
        <w:rPr>
          <w:rFonts w:eastAsia="Calibri"/>
          <w:sz w:val="28"/>
          <w:szCs w:val="28"/>
        </w:rPr>
        <w:t xml:space="preserve"> </w:t>
      </w:r>
      <w:r w:rsidRPr="0024410D">
        <w:rPr>
          <w:sz w:val="28"/>
          <w:szCs w:val="28"/>
        </w:rPr>
        <w:t>–</w:t>
      </w:r>
      <w:r w:rsidRPr="0024410D">
        <w:rPr>
          <w:rFonts w:eastAsia="Calibri"/>
          <w:sz w:val="28"/>
          <w:szCs w:val="28"/>
        </w:rPr>
        <w:t xml:space="preserve"> </w:t>
      </w:r>
      <w:r w:rsidRPr="0024410D">
        <w:rPr>
          <w:sz w:val="28"/>
          <w:szCs w:val="28"/>
        </w:rPr>
        <w:t>разме</w:t>
      </w:r>
      <w:r>
        <w:rPr>
          <w:sz w:val="28"/>
          <w:szCs w:val="28"/>
        </w:rPr>
        <w:t>р гранта, предоставленного получателям гранта;</w:t>
      </w:r>
    </w:p>
    <w:p w:rsidR="006B2E41" w:rsidRPr="0024410D" w:rsidRDefault="006B2E41" w:rsidP="006B2E41">
      <w:pPr>
        <w:pStyle w:val="a3"/>
        <w:tabs>
          <w:tab w:val="left" w:pos="851"/>
        </w:tabs>
        <w:spacing w:line="360" w:lineRule="auto"/>
        <w:ind w:left="0" w:firstLine="709"/>
        <w:jc w:val="both"/>
        <w:rPr>
          <w:rFonts w:eastAsia="Calibri"/>
          <w:sz w:val="28"/>
          <w:szCs w:val="28"/>
        </w:rPr>
      </w:pPr>
      <w:r w:rsidRPr="0024410D">
        <w:rPr>
          <w:rFonts w:eastAsia="Calibri"/>
          <w:sz w:val="28"/>
          <w:szCs w:val="28"/>
          <w:lang w:val="en-US"/>
        </w:rPr>
        <w:t>P</w:t>
      </w:r>
      <w:r w:rsidRPr="0024410D">
        <w:rPr>
          <w:rFonts w:eastAsia="Calibri"/>
          <w:sz w:val="28"/>
          <w:szCs w:val="28"/>
          <w:vertAlign w:val="superscript"/>
        </w:rPr>
        <w:t>ф</w:t>
      </w:r>
      <w:r w:rsidRPr="0024410D">
        <w:rPr>
          <w:rFonts w:eastAsia="Calibri"/>
          <w:sz w:val="28"/>
          <w:szCs w:val="28"/>
        </w:rPr>
        <w:t xml:space="preserve"> </w:t>
      </w:r>
      <w:r w:rsidRPr="0024410D">
        <w:rPr>
          <w:sz w:val="28"/>
          <w:szCs w:val="28"/>
        </w:rPr>
        <w:t>–</w:t>
      </w:r>
      <w:r w:rsidRPr="0024410D">
        <w:rPr>
          <w:rFonts w:eastAsia="Calibri"/>
          <w:sz w:val="28"/>
          <w:szCs w:val="28"/>
        </w:rPr>
        <w:t xml:space="preserve"> </w:t>
      </w:r>
      <w:r w:rsidRPr="0024410D">
        <w:rPr>
          <w:sz w:val="28"/>
          <w:szCs w:val="28"/>
        </w:rPr>
        <w:t>факти</w:t>
      </w:r>
      <w:r>
        <w:rPr>
          <w:sz w:val="28"/>
          <w:szCs w:val="28"/>
        </w:rPr>
        <w:t xml:space="preserve">ческое значение </w:t>
      </w:r>
      <w:r w:rsidRPr="0024410D">
        <w:rPr>
          <w:sz w:val="28"/>
          <w:szCs w:val="28"/>
        </w:rPr>
        <w:t>предоставления гранта</w:t>
      </w:r>
      <w:r>
        <w:rPr>
          <w:rFonts w:eastAsia="Calibri"/>
          <w:sz w:val="28"/>
          <w:szCs w:val="28"/>
        </w:rPr>
        <w:t>;</w:t>
      </w:r>
    </w:p>
    <w:p w:rsidR="006B2E41" w:rsidRPr="0024410D" w:rsidRDefault="006B2E41" w:rsidP="006B2E41">
      <w:pPr>
        <w:pStyle w:val="a3"/>
        <w:tabs>
          <w:tab w:val="left" w:pos="426"/>
        </w:tabs>
        <w:spacing w:line="360" w:lineRule="auto"/>
        <w:ind w:left="0" w:firstLine="709"/>
        <w:jc w:val="both"/>
        <w:rPr>
          <w:rFonts w:eastAsia="Calibri"/>
          <w:sz w:val="28"/>
          <w:szCs w:val="28"/>
        </w:rPr>
      </w:pPr>
      <w:r w:rsidRPr="0024410D">
        <w:rPr>
          <w:rFonts w:eastAsia="Calibri"/>
          <w:sz w:val="28"/>
          <w:szCs w:val="28"/>
          <w:lang w:val="en-US"/>
        </w:rPr>
        <w:t>P</w:t>
      </w:r>
      <w:r w:rsidRPr="0024410D">
        <w:rPr>
          <w:rFonts w:eastAsia="Calibri"/>
          <w:sz w:val="28"/>
          <w:szCs w:val="28"/>
          <w:vertAlign w:val="superscript"/>
        </w:rPr>
        <w:t xml:space="preserve">п </w:t>
      </w:r>
      <w:r>
        <w:rPr>
          <w:sz w:val="28"/>
          <w:szCs w:val="28"/>
        </w:rPr>
        <w:t>– плановое значение предоставления гранта;</w:t>
      </w:r>
    </w:p>
    <w:p w:rsidR="006B2E41" w:rsidRPr="0024410D" w:rsidRDefault="006B2E41" w:rsidP="006B2E41">
      <w:pPr>
        <w:pStyle w:val="a3"/>
        <w:tabs>
          <w:tab w:val="left" w:pos="851"/>
        </w:tabs>
        <w:spacing w:line="360" w:lineRule="auto"/>
        <w:ind w:left="0" w:firstLine="709"/>
        <w:jc w:val="both"/>
        <w:rPr>
          <w:sz w:val="28"/>
          <w:szCs w:val="28"/>
        </w:rPr>
      </w:pPr>
      <w:r w:rsidRPr="0024410D">
        <w:rPr>
          <w:rFonts w:eastAsia="Calibri"/>
          <w:sz w:val="28"/>
          <w:szCs w:val="28"/>
        </w:rPr>
        <w:t>n – количество результатов</w:t>
      </w:r>
      <w:r w:rsidRPr="0024410D">
        <w:rPr>
          <w:sz w:val="28"/>
          <w:szCs w:val="28"/>
        </w:rPr>
        <w:t xml:space="preserve"> предоставления гранта.</w:t>
      </w:r>
    </w:p>
    <w:p w:rsidR="006B2E41" w:rsidRPr="0024410D" w:rsidRDefault="006B2E41" w:rsidP="006B2E41">
      <w:pPr>
        <w:pStyle w:val="a3"/>
        <w:tabs>
          <w:tab w:val="left" w:pos="851"/>
        </w:tabs>
        <w:spacing w:line="360" w:lineRule="auto"/>
        <w:ind w:left="0" w:firstLine="709"/>
        <w:jc w:val="both"/>
        <w:rPr>
          <w:spacing w:val="-4"/>
          <w:sz w:val="28"/>
          <w:szCs w:val="28"/>
        </w:rPr>
      </w:pPr>
      <w:r>
        <w:rPr>
          <w:spacing w:val="-4"/>
          <w:sz w:val="28"/>
          <w:szCs w:val="28"/>
        </w:rPr>
        <w:t>5.3</w:t>
      </w:r>
      <w:r w:rsidRPr="0024410D">
        <w:rPr>
          <w:spacing w:val="-4"/>
          <w:sz w:val="28"/>
          <w:szCs w:val="28"/>
        </w:rPr>
        <w:t>.2. Министерство:</w:t>
      </w:r>
    </w:p>
    <w:p w:rsidR="006B2E41" w:rsidRPr="0024410D" w:rsidRDefault="006B2E41" w:rsidP="006B2E41">
      <w:pPr>
        <w:pStyle w:val="a3"/>
        <w:tabs>
          <w:tab w:val="left" w:pos="851"/>
        </w:tabs>
        <w:spacing w:line="360" w:lineRule="auto"/>
        <w:ind w:left="0" w:firstLine="709"/>
        <w:jc w:val="both"/>
        <w:rPr>
          <w:spacing w:val="-4"/>
          <w:sz w:val="28"/>
          <w:szCs w:val="28"/>
        </w:rPr>
      </w:pPr>
      <w:r>
        <w:rPr>
          <w:spacing w:val="-4"/>
          <w:sz w:val="28"/>
          <w:szCs w:val="28"/>
        </w:rPr>
        <w:t>5.3</w:t>
      </w:r>
      <w:r w:rsidRPr="0024410D">
        <w:rPr>
          <w:spacing w:val="-4"/>
          <w:sz w:val="28"/>
          <w:szCs w:val="28"/>
        </w:rPr>
        <w:t>.2.1. В срок до 1 апреля текущего ф</w:t>
      </w:r>
      <w:r>
        <w:rPr>
          <w:spacing w:val="-4"/>
          <w:sz w:val="28"/>
          <w:szCs w:val="28"/>
        </w:rPr>
        <w:t xml:space="preserve">инансового года </w:t>
      </w:r>
      <w:r w:rsidR="0033682B">
        <w:rPr>
          <w:spacing w:val="-4"/>
          <w:sz w:val="28"/>
          <w:szCs w:val="28"/>
        </w:rPr>
        <w:t xml:space="preserve">направляет получателям грантов </w:t>
      </w:r>
      <w:r w:rsidRPr="0024410D">
        <w:rPr>
          <w:spacing w:val="-4"/>
          <w:sz w:val="28"/>
          <w:szCs w:val="28"/>
        </w:rPr>
        <w:t>требование о возврате средств в областной бюджет в срок до 1 мая текущего финансового года.</w:t>
      </w:r>
    </w:p>
    <w:p w:rsidR="006B2E41" w:rsidRPr="0024410D" w:rsidRDefault="006B2E41" w:rsidP="006B2E41">
      <w:pPr>
        <w:pStyle w:val="a3"/>
        <w:tabs>
          <w:tab w:val="left" w:pos="851"/>
        </w:tabs>
        <w:spacing w:line="360" w:lineRule="auto"/>
        <w:ind w:left="0" w:firstLine="709"/>
        <w:jc w:val="both"/>
        <w:rPr>
          <w:spacing w:val="-6"/>
          <w:sz w:val="28"/>
          <w:szCs w:val="28"/>
        </w:rPr>
      </w:pPr>
      <w:r>
        <w:rPr>
          <w:spacing w:val="-6"/>
          <w:sz w:val="28"/>
          <w:szCs w:val="28"/>
        </w:rPr>
        <w:t>5.3</w:t>
      </w:r>
      <w:r w:rsidRPr="0024410D">
        <w:rPr>
          <w:spacing w:val="-6"/>
          <w:sz w:val="28"/>
          <w:szCs w:val="28"/>
        </w:rPr>
        <w:t xml:space="preserve">.2.2. В срок до 10 мая текущего финансового года представляет в министерство финансов Кировской области информацию о возврате (невозврате) </w:t>
      </w:r>
      <w:r>
        <w:rPr>
          <w:spacing w:val="-6"/>
          <w:sz w:val="28"/>
          <w:szCs w:val="28"/>
        </w:rPr>
        <w:t xml:space="preserve">средств в областной бюджет </w:t>
      </w:r>
      <w:r>
        <w:rPr>
          <w:sz w:val="28"/>
          <w:szCs w:val="28"/>
        </w:rPr>
        <w:t>получателями грантов</w:t>
      </w:r>
      <w:r w:rsidR="007D2598">
        <w:rPr>
          <w:sz w:val="28"/>
          <w:szCs w:val="28"/>
        </w:rPr>
        <w:t>»</w:t>
      </w:r>
      <w:r>
        <w:rPr>
          <w:sz w:val="28"/>
          <w:szCs w:val="28"/>
        </w:rPr>
        <w:t>.</w:t>
      </w:r>
    </w:p>
    <w:p w:rsidR="006668EA" w:rsidRDefault="00192207" w:rsidP="004F3FAD">
      <w:pPr>
        <w:spacing w:line="360" w:lineRule="auto"/>
        <w:ind w:firstLine="708"/>
        <w:jc w:val="both"/>
        <w:rPr>
          <w:rFonts w:eastAsiaTheme="minorHAnsi"/>
          <w:sz w:val="28"/>
          <w:szCs w:val="28"/>
          <w:lang w:eastAsia="en-US"/>
        </w:rPr>
      </w:pPr>
      <w:r>
        <w:rPr>
          <w:rFonts w:eastAsiaTheme="minorHAnsi"/>
          <w:sz w:val="28"/>
          <w:szCs w:val="28"/>
          <w:lang w:eastAsia="en-US"/>
        </w:rPr>
        <w:t>5.5</w:t>
      </w:r>
      <w:r w:rsidR="006668EA">
        <w:rPr>
          <w:rFonts w:eastAsiaTheme="minorHAnsi"/>
          <w:sz w:val="28"/>
          <w:szCs w:val="28"/>
          <w:lang w:eastAsia="en-US"/>
        </w:rPr>
        <w:t>. Пункт 5.4 исключить.</w:t>
      </w:r>
    </w:p>
    <w:p w:rsidR="00016113" w:rsidRDefault="00016113" w:rsidP="005A0A02">
      <w:pPr>
        <w:spacing w:before="480"/>
        <w:jc w:val="center"/>
        <w:rPr>
          <w:sz w:val="28"/>
          <w:szCs w:val="28"/>
        </w:rPr>
      </w:pPr>
      <w:r>
        <w:rPr>
          <w:sz w:val="28"/>
          <w:szCs w:val="28"/>
        </w:rPr>
        <w:t>____________</w:t>
      </w:r>
    </w:p>
    <w:p w:rsidR="00E97CB8" w:rsidRDefault="00E97CB8" w:rsidP="005A0A02">
      <w:pPr>
        <w:spacing w:before="480"/>
        <w:jc w:val="center"/>
        <w:rPr>
          <w:sz w:val="28"/>
          <w:szCs w:val="28"/>
        </w:rPr>
      </w:pPr>
    </w:p>
    <w:p w:rsidR="00E97CB8" w:rsidRDefault="00E97CB8" w:rsidP="00E97CB8">
      <w:pPr>
        <w:spacing w:before="480"/>
        <w:rPr>
          <w:rFonts w:eastAsiaTheme="minorHAnsi"/>
          <w:sz w:val="28"/>
          <w:szCs w:val="28"/>
          <w:lang w:eastAsia="en-US"/>
        </w:rPr>
      </w:pPr>
    </w:p>
    <w:sectPr w:rsidR="00E97CB8" w:rsidSect="005A2115">
      <w:headerReference w:type="default" r:id="rId15"/>
      <w:pgSz w:w="11906" w:h="16838" w:code="9"/>
      <w:pgMar w:top="1134" w:right="851" w:bottom="15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BE5" w:rsidRDefault="00E62BE5" w:rsidP="00A85203">
      <w:r>
        <w:separator/>
      </w:r>
    </w:p>
  </w:endnote>
  <w:endnote w:type="continuationSeparator" w:id="0">
    <w:p w:rsidR="00E62BE5" w:rsidRDefault="00E62BE5" w:rsidP="00A8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BE5" w:rsidRDefault="00E62BE5" w:rsidP="00A85203">
      <w:r>
        <w:separator/>
      </w:r>
    </w:p>
  </w:footnote>
  <w:footnote w:type="continuationSeparator" w:id="0">
    <w:p w:rsidR="00E62BE5" w:rsidRDefault="00E62BE5" w:rsidP="00A85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54590"/>
      <w:docPartObj>
        <w:docPartGallery w:val="Page Numbers (Top of Page)"/>
        <w:docPartUnique/>
      </w:docPartObj>
    </w:sdtPr>
    <w:sdtEndPr/>
    <w:sdtContent>
      <w:p w:rsidR="00E97CB8" w:rsidRDefault="00230824">
        <w:pPr>
          <w:pStyle w:val="a4"/>
          <w:jc w:val="center"/>
        </w:pPr>
        <w:r w:rsidRPr="00934843">
          <w:rPr>
            <w:sz w:val="28"/>
            <w:szCs w:val="28"/>
          </w:rPr>
          <w:fldChar w:fldCharType="begin"/>
        </w:r>
        <w:r w:rsidR="00E97CB8" w:rsidRPr="00934843">
          <w:rPr>
            <w:sz w:val="28"/>
            <w:szCs w:val="28"/>
          </w:rPr>
          <w:instrText xml:space="preserve"> PAGE   \* MERGEFORMAT </w:instrText>
        </w:r>
        <w:r w:rsidRPr="00934843">
          <w:rPr>
            <w:sz w:val="28"/>
            <w:szCs w:val="28"/>
          </w:rPr>
          <w:fldChar w:fldCharType="separate"/>
        </w:r>
        <w:r w:rsidR="006279FB">
          <w:rPr>
            <w:noProof/>
            <w:sz w:val="28"/>
            <w:szCs w:val="28"/>
          </w:rPr>
          <w:t>21</w:t>
        </w:r>
        <w:r w:rsidRPr="00934843">
          <w:rPr>
            <w:sz w:val="28"/>
            <w:szCs w:val="28"/>
          </w:rPr>
          <w:fldChar w:fldCharType="end"/>
        </w:r>
      </w:p>
    </w:sdtContent>
  </w:sdt>
  <w:p w:rsidR="00E97CB8" w:rsidRDefault="00E97C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535A"/>
    <w:multiLevelType w:val="multilevel"/>
    <w:tmpl w:val="2ED29634"/>
    <w:lvl w:ilvl="0">
      <w:start w:val="3"/>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4D21801"/>
    <w:multiLevelType w:val="hybridMultilevel"/>
    <w:tmpl w:val="65C008C0"/>
    <w:lvl w:ilvl="0" w:tplc="D9A670F8">
      <w:start w:val="3"/>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2">
    <w:nsid w:val="0B946F68"/>
    <w:multiLevelType w:val="multilevel"/>
    <w:tmpl w:val="9552D7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EB328B"/>
    <w:multiLevelType w:val="multilevel"/>
    <w:tmpl w:val="0168528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0E2C61BC"/>
    <w:multiLevelType w:val="multilevel"/>
    <w:tmpl w:val="5C4417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ED770EB"/>
    <w:multiLevelType w:val="multilevel"/>
    <w:tmpl w:val="77EC2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31378A5"/>
    <w:multiLevelType w:val="multilevel"/>
    <w:tmpl w:val="63B8E44E"/>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13CE0A09"/>
    <w:multiLevelType w:val="multilevel"/>
    <w:tmpl w:val="5820334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9E6391A"/>
    <w:multiLevelType w:val="hybridMultilevel"/>
    <w:tmpl w:val="91DAD1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AC10B5"/>
    <w:multiLevelType w:val="hybridMultilevel"/>
    <w:tmpl w:val="0AF83B4A"/>
    <w:lvl w:ilvl="0" w:tplc="31F6241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1766EC7"/>
    <w:multiLevelType w:val="multilevel"/>
    <w:tmpl w:val="2F1A5B40"/>
    <w:lvl w:ilvl="0">
      <w:start w:val="4"/>
      <w:numFmt w:val="decimal"/>
      <w:lvlText w:val="%1."/>
      <w:lvlJc w:val="left"/>
      <w:pPr>
        <w:ind w:left="900" w:hanging="900"/>
      </w:pPr>
      <w:rPr>
        <w:rFonts w:hint="default"/>
      </w:rPr>
    </w:lvl>
    <w:lvl w:ilvl="1">
      <w:start w:val="2"/>
      <w:numFmt w:val="decimal"/>
      <w:lvlText w:val="%1.%2."/>
      <w:lvlJc w:val="left"/>
      <w:pPr>
        <w:ind w:left="1329" w:hanging="900"/>
      </w:pPr>
      <w:rPr>
        <w:rFonts w:hint="default"/>
      </w:rPr>
    </w:lvl>
    <w:lvl w:ilvl="2">
      <w:start w:val="3"/>
      <w:numFmt w:val="decimal"/>
      <w:lvlText w:val="%1.%2.%3."/>
      <w:lvlJc w:val="left"/>
      <w:pPr>
        <w:ind w:left="1758" w:hanging="900"/>
      </w:pPr>
      <w:rPr>
        <w:rFonts w:hint="default"/>
      </w:rPr>
    </w:lvl>
    <w:lvl w:ilvl="3">
      <w:start w:val="2"/>
      <w:numFmt w:val="decimal"/>
      <w:lvlText w:val="%1.%2.%3.%4."/>
      <w:lvlJc w:val="left"/>
      <w:pPr>
        <w:ind w:left="2367" w:hanging="108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585" w:hanging="144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803" w:hanging="1800"/>
      </w:pPr>
      <w:rPr>
        <w:rFonts w:hint="default"/>
      </w:rPr>
    </w:lvl>
    <w:lvl w:ilvl="8">
      <w:start w:val="1"/>
      <w:numFmt w:val="decimal"/>
      <w:lvlText w:val="%1.%2.%3.%4.%5.%6.%7.%8.%9."/>
      <w:lvlJc w:val="left"/>
      <w:pPr>
        <w:ind w:left="5592" w:hanging="2160"/>
      </w:pPr>
      <w:rPr>
        <w:rFonts w:hint="default"/>
      </w:rPr>
    </w:lvl>
  </w:abstractNum>
  <w:abstractNum w:abstractNumId="11">
    <w:nsid w:val="252F36E9"/>
    <w:multiLevelType w:val="multilevel"/>
    <w:tmpl w:val="ADBC7F6A"/>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7D963DB"/>
    <w:multiLevelType w:val="multilevel"/>
    <w:tmpl w:val="1AAA514E"/>
    <w:lvl w:ilvl="0">
      <w:start w:val="1"/>
      <w:numFmt w:val="decimal"/>
      <w:lvlText w:val="%1."/>
      <w:lvlJc w:val="left"/>
      <w:pPr>
        <w:ind w:left="2344" w:hanging="360"/>
      </w:pPr>
      <w:rPr>
        <w:rFonts w:hint="default"/>
      </w:rPr>
    </w:lvl>
    <w:lvl w:ilvl="1">
      <w:start w:val="1"/>
      <w:numFmt w:val="decimal"/>
      <w:isLgl/>
      <w:lvlText w:val="%1.%2."/>
      <w:lvlJc w:val="left"/>
      <w:pPr>
        <w:ind w:left="2872" w:hanging="720"/>
      </w:pPr>
      <w:rPr>
        <w:rFonts w:hint="default"/>
      </w:rPr>
    </w:lvl>
    <w:lvl w:ilvl="2">
      <w:start w:val="1"/>
      <w:numFmt w:val="decimal"/>
      <w:isLgl/>
      <w:lvlText w:val="%1.%2.%3."/>
      <w:lvlJc w:val="left"/>
      <w:pPr>
        <w:ind w:left="3040" w:hanging="720"/>
      </w:pPr>
      <w:rPr>
        <w:rFonts w:hint="default"/>
      </w:rPr>
    </w:lvl>
    <w:lvl w:ilvl="3">
      <w:start w:val="1"/>
      <w:numFmt w:val="decimal"/>
      <w:isLgl/>
      <w:lvlText w:val="%1.%2.%3.%4."/>
      <w:lvlJc w:val="left"/>
      <w:pPr>
        <w:ind w:left="3568" w:hanging="1080"/>
      </w:pPr>
      <w:rPr>
        <w:rFonts w:hint="default"/>
      </w:rPr>
    </w:lvl>
    <w:lvl w:ilvl="4">
      <w:start w:val="1"/>
      <w:numFmt w:val="decimal"/>
      <w:isLgl/>
      <w:lvlText w:val="%1.%2.%3.%4.%5."/>
      <w:lvlJc w:val="left"/>
      <w:pPr>
        <w:ind w:left="3736" w:hanging="1080"/>
      </w:pPr>
      <w:rPr>
        <w:rFonts w:hint="default"/>
      </w:rPr>
    </w:lvl>
    <w:lvl w:ilvl="5">
      <w:start w:val="1"/>
      <w:numFmt w:val="decimal"/>
      <w:isLgl/>
      <w:lvlText w:val="%1.%2.%3.%4.%5.%6."/>
      <w:lvlJc w:val="left"/>
      <w:pPr>
        <w:ind w:left="4264" w:hanging="1440"/>
      </w:pPr>
      <w:rPr>
        <w:rFonts w:hint="default"/>
      </w:rPr>
    </w:lvl>
    <w:lvl w:ilvl="6">
      <w:start w:val="1"/>
      <w:numFmt w:val="decimal"/>
      <w:isLgl/>
      <w:lvlText w:val="%1.%2.%3.%4.%5.%6.%7."/>
      <w:lvlJc w:val="left"/>
      <w:pPr>
        <w:ind w:left="4792" w:hanging="1800"/>
      </w:pPr>
      <w:rPr>
        <w:rFonts w:hint="default"/>
      </w:rPr>
    </w:lvl>
    <w:lvl w:ilvl="7">
      <w:start w:val="1"/>
      <w:numFmt w:val="decimal"/>
      <w:isLgl/>
      <w:lvlText w:val="%1.%2.%3.%4.%5.%6.%7.%8."/>
      <w:lvlJc w:val="left"/>
      <w:pPr>
        <w:ind w:left="4960" w:hanging="1800"/>
      </w:pPr>
      <w:rPr>
        <w:rFonts w:hint="default"/>
      </w:rPr>
    </w:lvl>
    <w:lvl w:ilvl="8">
      <w:start w:val="1"/>
      <w:numFmt w:val="decimal"/>
      <w:isLgl/>
      <w:lvlText w:val="%1.%2.%3.%4.%5.%6.%7.%8.%9."/>
      <w:lvlJc w:val="left"/>
      <w:pPr>
        <w:ind w:left="5488" w:hanging="2160"/>
      </w:pPr>
      <w:rPr>
        <w:rFonts w:hint="default"/>
      </w:rPr>
    </w:lvl>
  </w:abstractNum>
  <w:abstractNum w:abstractNumId="13">
    <w:nsid w:val="2CC6725F"/>
    <w:multiLevelType w:val="multilevel"/>
    <w:tmpl w:val="D33ADD9E"/>
    <w:lvl w:ilvl="0">
      <w:start w:val="1"/>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3"/>
      <w:numFmt w:val="decimal"/>
      <w:lvlText w:val="%1.%2.%3."/>
      <w:lvlJc w:val="left"/>
      <w:pPr>
        <w:ind w:left="1372" w:hanging="900"/>
      </w:pPr>
      <w:rPr>
        <w:rFonts w:hint="default"/>
      </w:rPr>
    </w:lvl>
    <w:lvl w:ilvl="3">
      <w:start w:val="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4">
    <w:nsid w:val="30AB596D"/>
    <w:multiLevelType w:val="multilevel"/>
    <w:tmpl w:val="CB60D760"/>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1E31B2A"/>
    <w:multiLevelType w:val="multilevel"/>
    <w:tmpl w:val="827AF1A0"/>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nsid w:val="3293676F"/>
    <w:multiLevelType w:val="multilevel"/>
    <w:tmpl w:val="CEE2465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77531D3"/>
    <w:multiLevelType w:val="multilevel"/>
    <w:tmpl w:val="16CC03C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3722C4B"/>
    <w:multiLevelType w:val="multilevel"/>
    <w:tmpl w:val="CB228C2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52A2BD5"/>
    <w:multiLevelType w:val="multilevel"/>
    <w:tmpl w:val="80CEC80C"/>
    <w:lvl w:ilvl="0">
      <w:start w:val="5"/>
      <w:numFmt w:val="decimal"/>
      <w:lvlText w:val="%1."/>
      <w:lvlJc w:val="left"/>
      <w:pPr>
        <w:ind w:left="675" w:hanging="675"/>
      </w:pPr>
      <w:rPr>
        <w:rFonts w:hint="default"/>
      </w:rPr>
    </w:lvl>
    <w:lvl w:ilvl="1">
      <w:start w:val="4"/>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0">
    <w:nsid w:val="459E024F"/>
    <w:multiLevelType w:val="multilevel"/>
    <w:tmpl w:val="BD46AB2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nsid w:val="4DE752C7"/>
    <w:multiLevelType w:val="hybridMultilevel"/>
    <w:tmpl w:val="C52A91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4606B2"/>
    <w:multiLevelType w:val="multilevel"/>
    <w:tmpl w:val="306AC174"/>
    <w:lvl w:ilvl="0">
      <w:start w:val="2"/>
      <w:numFmt w:val="decimal"/>
      <w:lvlText w:val="%1."/>
      <w:lvlJc w:val="left"/>
      <w:pPr>
        <w:ind w:left="900" w:hanging="900"/>
      </w:pPr>
      <w:rPr>
        <w:rFonts w:hint="default"/>
      </w:rPr>
    </w:lvl>
    <w:lvl w:ilvl="1">
      <w:start w:val="7"/>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3">
    <w:nsid w:val="515617F4"/>
    <w:multiLevelType w:val="multilevel"/>
    <w:tmpl w:val="5BCCF762"/>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4">
    <w:nsid w:val="519F1695"/>
    <w:multiLevelType w:val="hybridMultilevel"/>
    <w:tmpl w:val="1E864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FF6F56"/>
    <w:multiLevelType w:val="multilevel"/>
    <w:tmpl w:val="1256D0F4"/>
    <w:lvl w:ilvl="0">
      <w:start w:val="1"/>
      <w:numFmt w:val="decimal"/>
      <w:lvlText w:val="%1."/>
      <w:lvlJc w:val="left"/>
      <w:pPr>
        <w:ind w:left="1684" w:hanging="975"/>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1903"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895"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A1B0EC7"/>
    <w:multiLevelType w:val="multilevel"/>
    <w:tmpl w:val="86C006FC"/>
    <w:lvl w:ilvl="0">
      <w:start w:val="1"/>
      <w:numFmt w:val="decimal"/>
      <w:lvlText w:val="%1."/>
      <w:lvlJc w:val="left"/>
      <w:pPr>
        <w:ind w:left="720" w:hanging="360"/>
      </w:pPr>
      <w:rPr>
        <w:rFonts w:eastAsia="Times New Roman" w:hint="default"/>
        <w:sz w:val="28"/>
      </w:rPr>
    </w:lvl>
    <w:lvl w:ilvl="1">
      <w:start w:val="1"/>
      <w:numFmt w:val="decimal"/>
      <w:isLgl/>
      <w:lvlText w:val="%1.%2."/>
      <w:lvlJc w:val="left"/>
      <w:pPr>
        <w:ind w:left="1429" w:hanging="720"/>
      </w:pPr>
      <w:rPr>
        <w:rFonts w:eastAsia="Times New Roman" w:hint="default"/>
        <w:sz w:val="28"/>
      </w:rPr>
    </w:lvl>
    <w:lvl w:ilvl="2">
      <w:start w:val="1"/>
      <w:numFmt w:val="decimal"/>
      <w:isLgl/>
      <w:lvlText w:val="%1.%2.%3."/>
      <w:lvlJc w:val="left"/>
      <w:pPr>
        <w:ind w:left="1778" w:hanging="720"/>
      </w:pPr>
      <w:rPr>
        <w:rFonts w:eastAsia="Times New Roman" w:hint="default"/>
        <w:sz w:val="28"/>
      </w:rPr>
    </w:lvl>
    <w:lvl w:ilvl="3">
      <w:start w:val="1"/>
      <w:numFmt w:val="decimal"/>
      <w:isLgl/>
      <w:lvlText w:val="%1.%2.%3.%4."/>
      <w:lvlJc w:val="left"/>
      <w:pPr>
        <w:ind w:left="2487" w:hanging="1080"/>
      </w:pPr>
      <w:rPr>
        <w:rFonts w:eastAsia="Times New Roman" w:hint="default"/>
        <w:sz w:val="28"/>
      </w:rPr>
    </w:lvl>
    <w:lvl w:ilvl="4">
      <w:start w:val="1"/>
      <w:numFmt w:val="decimal"/>
      <w:isLgl/>
      <w:lvlText w:val="%1.%2.%3.%4.%5."/>
      <w:lvlJc w:val="left"/>
      <w:pPr>
        <w:ind w:left="2836" w:hanging="1080"/>
      </w:pPr>
      <w:rPr>
        <w:rFonts w:eastAsia="Times New Roman" w:hint="default"/>
        <w:sz w:val="28"/>
      </w:rPr>
    </w:lvl>
    <w:lvl w:ilvl="5">
      <w:start w:val="1"/>
      <w:numFmt w:val="decimal"/>
      <w:isLgl/>
      <w:lvlText w:val="%1.%2.%3.%4.%5.%6."/>
      <w:lvlJc w:val="left"/>
      <w:pPr>
        <w:ind w:left="3545" w:hanging="1440"/>
      </w:pPr>
      <w:rPr>
        <w:rFonts w:eastAsia="Times New Roman" w:hint="default"/>
        <w:sz w:val="28"/>
      </w:rPr>
    </w:lvl>
    <w:lvl w:ilvl="6">
      <w:start w:val="1"/>
      <w:numFmt w:val="decimal"/>
      <w:isLgl/>
      <w:lvlText w:val="%1.%2.%3.%4.%5.%6.%7."/>
      <w:lvlJc w:val="left"/>
      <w:pPr>
        <w:ind w:left="3894" w:hanging="1440"/>
      </w:pPr>
      <w:rPr>
        <w:rFonts w:eastAsia="Times New Roman" w:hint="default"/>
        <w:sz w:val="28"/>
      </w:rPr>
    </w:lvl>
    <w:lvl w:ilvl="7">
      <w:start w:val="1"/>
      <w:numFmt w:val="decimal"/>
      <w:isLgl/>
      <w:lvlText w:val="%1.%2.%3.%4.%5.%6.%7.%8."/>
      <w:lvlJc w:val="left"/>
      <w:pPr>
        <w:ind w:left="4603" w:hanging="1800"/>
      </w:pPr>
      <w:rPr>
        <w:rFonts w:eastAsia="Times New Roman" w:hint="default"/>
        <w:sz w:val="28"/>
      </w:rPr>
    </w:lvl>
    <w:lvl w:ilvl="8">
      <w:start w:val="1"/>
      <w:numFmt w:val="decimal"/>
      <w:isLgl/>
      <w:lvlText w:val="%1.%2.%3.%4.%5.%6.%7.%8.%9."/>
      <w:lvlJc w:val="left"/>
      <w:pPr>
        <w:ind w:left="4952" w:hanging="1800"/>
      </w:pPr>
      <w:rPr>
        <w:rFonts w:eastAsia="Times New Roman" w:hint="default"/>
        <w:sz w:val="28"/>
      </w:rPr>
    </w:lvl>
  </w:abstractNum>
  <w:abstractNum w:abstractNumId="27">
    <w:nsid w:val="5A246E39"/>
    <w:multiLevelType w:val="hybridMultilevel"/>
    <w:tmpl w:val="BF581A98"/>
    <w:lvl w:ilvl="0" w:tplc="053655E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2A3060"/>
    <w:multiLevelType w:val="multilevel"/>
    <w:tmpl w:val="51861BF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9">
    <w:nsid w:val="6B7E7F6D"/>
    <w:multiLevelType w:val="multilevel"/>
    <w:tmpl w:val="9D36B5C8"/>
    <w:lvl w:ilvl="0">
      <w:start w:val="1"/>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0">
    <w:nsid w:val="6BCE06BE"/>
    <w:multiLevelType w:val="hybridMultilevel"/>
    <w:tmpl w:val="D40C51CC"/>
    <w:lvl w:ilvl="0" w:tplc="053655E6">
      <w:start w:val="1"/>
      <w:numFmt w:val="decimal"/>
      <w:lvlText w:val="%1."/>
      <w:lvlJc w:val="left"/>
      <w:pPr>
        <w:ind w:left="2498" w:hanging="10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D35B8E"/>
    <w:multiLevelType w:val="multilevel"/>
    <w:tmpl w:val="4642E70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1D70C70"/>
    <w:multiLevelType w:val="hybridMultilevel"/>
    <w:tmpl w:val="681C6DBA"/>
    <w:lvl w:ilvl="0" w:tplc="5046E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4D26B6A"/>
    <w:multiLevelType w:val="multilevel"/>
    <w:tmpl w:val="5820334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6992673"/>
    <w:multiLevelType w:val="multilevel"/>
    <w:tmpl w:val="3DC8AE8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7C3145FE"/>
    <w:multiLevelType w:val="multilevel"/>
    <w:tmpl w:val="17B4B9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E682E7C"/>
    <w:multiLevelType w:val="hybridMultilevel"/>
    <w:tmpl w:val="0AF83B4A"/>
    <w:lvl w:ilvl="0" w:tplc="31F6241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
  </w:num>
  <w:num w:numId="3">
    <w:abstractNumId w:val="26"/>
  </w:num>
  <w:num w:numId="4">
    <w:abstractNumId w:val="15"/>
  </w:num>
  <w:num w:numId="5">
    <w:abstractNumId w:val="18"/>
  </w:num>
  <w:num w:numId="6">
    <w:abstractNumId w:val="10"/>
  </w:num>
  <w:num w:numId="7">
    <w:abstractNumId w:val="24"/>
  </w:num>
  <w:num w:numId="8">
    <w:abstractNumId w:val="20"/>
  </w:num>
  <w:num w:numId="9">
    <w:abstractNumId w:val="27"/>
  </w:num>
  <w:num w:numId="10">
    <w:abstractNumId w:val="30"/>
  </w:num>
  <w:num w:numId="11">
    <w:abstractNumId w:val="25"/>
  </w:num>
  <w:num w:numId="12">
    <w:abstractNumId w:val="2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7"/>
  </w:num>
  <w:num w:numId="17">
    <w:abstractNumId w:val="29"/>
  </w:num>
  <w:num w:numId="18">
    <w:abstractNumId w:val="14"/>
  </w:num>
  <w:num w:numId="19">
    <w:abstractNumId w:val="36"/>
  </w:num>
  <w:num w:numId="20">
    <w:abstractNumId w:val="3"/>
  </w:num>
  <w:num w:numId="21">
    <w:abstractNumId w:val="2"/>
  </w:num>
  <w:num w:numId="22">
    <w:abstractNumId w:val="5"/>
  </w:num>
  <w:num w:numId="23">
    <w:abstractNumId w:val="31"/>
  </w:num>
  <w:num w:numId="24">
    <w:abstractNumId w:val="7"/>
  </w:num>
  <w:num w:numId="25">
    <w:abstractNumId w:val="4"/>
  </w:num>
  <w:num w:numId="26">
    <w:abstractNumId w:val="23"/>
  </w:num>
  <w:num w:numId="27">
    <w:abstractNumId w:val="13"/>
  </w:num>
  <w:num w:numId="28">
    <w:abstractNumId w:val="21"/>
  </w:num>
  <w:num w:numId="29">
    <w:abstractNumId w:val="33"/>
  </w:num>
  <w:num w:numId="30">
    <w:abstractNumId w:val="8"/>
  </w:num>
  <w:num w:numId="31">
    <w:abstractNumId w:val="0"/>
  </w:num>
  <w:num w:numId="32">
    <w:abstractNumId w:val="19"/>
  </w:num>
  <w:num w:numId="33">
    <w:abstractNumId w:val="35"/>
  </w:num>
  <w:num w:numId="34">
    <w:abstractNumId w:val="32"/>
  </w:num>
  <w:num w:numId="35">
    <w:abstractNumId w:val="6"/>
  </w:num>
  <w:num w:numId="36">
    <w:abstractNumId w:val="16"/>
  </w:num>
  <w:num w:numId="37">
    <w:abstractNumId w:val="1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422C"/>
    <w:rsid w:val="00002DE9"/>
    <w:rsid w:val="00003BFC"/>
    <w:rsid w:val="00005C06"/>
    <w:rsid w:val="0000674E"/>
    <w:rsid w:val="000145B2"/>
    <w:rsid w:val="00014AA4"/>
    <w:rsid w:val="00014F9C"/>
    <w:rsid w:val="00016113"/>
    <w:rsid w:val="00016894"/>
    <w:rsid w:val="0002078D"/>
    <w:rsid w:val="0002183D"/>
    <w:rsid w:val="00021B47"/>
    <w:rsid w:val="0002251F"/>
    <w:rsid w:val="000234EB"/>
    <w:rsid w:val="0002702C"/>
    <w:rsid w:val="00030D45"/>
    <w:rsid w:val="00031029"/>
    <w:rsid w:val="0003577B"/>
    <w:rsid w:val="000377F1"/>
    <w:rsid w:val="000401D5"/>
    <w:rsid w:val="0004085F"/>
    <w:rsid w:val="000413A0"/>
    <w:rsid w:val="00047714"/>
    <w:rsid w:val="00047CE0"/>
    <w:rsid w:val="000520E9"/>
    <w:rsid w:val="00054EA9"/>
    <w:rsid w:val="000620F0"/>
    <w:rsid w:val="00062B91"/>
    <w:rsid w:val="00066A12"/>
    <w:rsid w:val="000671E3"/>
    <w:rsid w:val="00076D54"/>
    <w:rsid w:val="00084A78"/>
    <w:rsid w:val="00085BCD"/>
    <w:rsid w:val="0009389D"/>
    <w:rsid w:val="000955A6"/>
    <w:rsid w:val="000A0D50"/>
    <w:rsid w:val="000A2D9F"/>
    <w:rsid w:val="000A7CE5"/>
    <w:rsid w:val="000B6B83"/>
    <w:rsid w:val="000C111E"/>
    <w:rsid w:val="000C1A0D"/>
    <w:rsid w:val="000C37F8"/>
    <w:rsid w:val="000C6797"/>
    <w:rsid w:val="000C695E"/>
    <w:rsid w:val="000C6A4B"/>
    <w:rsid w:val="000D29B5"/>
    <w:rsid w:val="000D3CAD"/>
    <w:rsid w:val="000D44A0"/>
    <w:rsid w:val="000D4E18"/>
    <w:rsid w:val="000D51C8"/>
    <w:rsid w:val="000D5641"/>
    <w:rsid w:val="000D744D"/>
    <w:rsid w:val="000D76CF"/>
    <w:rsid w:val="000E0E6A"/>
    <w:rsid w:val="000E2355"/>
    <w:rsid w:val="000E3A56"/>
    <w:rsid w:val="000E3E97"/>
    <w:rsid w:val="000E47D4"/>
    <w:rsid w:val="000E4E49"/>
    <w:rsid w:val="000E7CFB"/>
    <w:rsid w:val="000F06DE"/>
    <w:rsid w:val="000F1F23"/>
    <w:rsid w:val="000F24BB"/>
    <w:rsid w:val="000F3088"/>
    <w:rsid w:val="000F39F8"/>
    <w:rsid w:val="000F605C"/>
    <w:rsid w:val="000F68F2"/>
    <w:rsid w:val="000F6B9C"/>
    <w:rsid w:val="000F74B0"/>
    <w:rsid w:val="000F7CC6"/>
    <w:rsid w:val="00100B41"/>
    <w:rsid w:val="00100FB4"/>
    <w:rsid w:val="001026C5"/>
    <w:rsid w:val="00106E43"/>
    <w:rsid w:val="0011294B"/>
    <w:rsid w:val="00114378"/>
    <w:rsid w:val="001164A1"/>
    <w:rsid w:val="00116CF1"/>
    <w:rsid w:val="00117007"/>
    <w:rsid w:val="00117140"/>
    <w:rsid w:val="0012025C"/>
    <w:rsid w:val="0012108F"/>
    <w:rsid w:val="0012266A"/>
    <w:rsid w:val="00125734"/>
    <w:rsid w:val="0012782F"/>
    <w:rsid w:val="00127C28"/>
    <w:rsid w:val="00133200"/>
    <w:rsid w:val="001335AE"/>
    <w:rsid w:val="001371B4"/>
    <w:rsid w:val="001409F1"/>
    <w:rsid w:val="00140AE0"/>
    <w:rsid w:val="001419B0"/>
    <w:rsid w:val="001420F2"/>
    <w:rsid w:val="00143932"/>
    <w:rsid w:val="001531CE"/>
    <w:rsid w:val="00153B49"/>
    <w:rsid w:val="00154422"/>
    <w:rsid w:val="001555EC"/>
    <w:rsid w:val="00155DA7"/>
    <w:rsid w:val="00156758"/>
    <w:rsid w:val="001576B0"/>
    <w:rsid w:val="0016433C"/>
    <w:rsid w:val="00170796"/>
    <w:rsid w:val="00173C9E"/>
    <w:rsid w:val="00175087"/>
    <w:rsid w:val="0017516C"/>
    <w:rsid w:val="00183D27"/>
    <w:rsid w:val="00184AFE"/>
    <w:rsid w:val="00186E6F"/>
    <w:rsid w:val="0018711B"/>
    <w:rsid w:val="00190725"/>
    <w:rsid w:val="00192207"/>
    <w:rsid w:val="00195209"/>
    <w:rsid w:val="00197E67"/>
    <w:rsid w:val="001A3383"/>
    <w:rsid w:val="001A3CD7"/>
    <w:rsid w:val="001A5635"/>
    <w:rsid w:val="001A5CC7"/>
    <w:rsid w:val="001A788E"/>
    <w:rsid w:val="001B1DDA"/>
    <w:rsid w:val="001B2D78"/>
    <w:rsid w:val="001B6885"/>
    <w:rsid w:val="001B76F6"/>
    <w:rsid w:val="001B7FC7"/>
    <w:rsid w:val="001C1084"/>
    <w:rsid w:val="001C5963"/>
    <w:rsid w:val="001C5C09"/>
    <w:rsid w:val="001C5E38"/>
    <w:rsid w:val="001C6C2C"/>
    <w:rsid w:val="001D01C8"/>
    <w:rsid w:val="001D17DD"/>
    <w:rsid w:val="001D1E40"/>
    <w:rsid w:val="001D2D01"/>
    <w:rsid w:val="001D2E0A"/>
    <w:rsid w:val="001D2FA9"/>
    <w:rsid w:val="001D3F1D"/>
    <w:rsid w:val="001D5871"/>
    <w:rsid w:val="001E0EB4"/>
    <w:rsid w:val="001E3089"/>
    <w:rsid w:val="001E32ED"/>
    <w:rsid w:val="001E3ED3"/>
    <w:rsid w:val="001E4DE5"/>
    <w:rsid w:val="001E5106"/>
    <w:rsid w:val="001E684E"/>
    <w:rsid w:val="001E7FAD"/>
    <w:rsid w:val="001F192E"/>
    <w:rsid w:val="001F228D"/>
    <w:rsid w:val="001F433B"/>
    <w:rsid w:val="001F7CD6"/>
    <w:rsid w:val="002023DE"/>
    <w:rsid w:val="002034F1"/>
    <w:rsid w:val="002036F6"/>
    <w:rsid w:val="00203A4C"/>
    <w:rsid w:val="00203DE9"/>
    <w:rsid w:val="00204FD3"/>
    <w:rsid w:val="00205A0E"/>
    <w:rsid w:val="00205A0F"/>
    <w:rsid w:val="002070D2"/>
    <w:rsid w:val="00210276"/>
    <w:rsid w:val="00210BCB"/>
    <w:rsid w:val="00210C1B"/>
    <w:rsid w:val="00211A1C"/>
    <w:rsid w:val="00212A5C"/>
    <w:rsid w:val="002132FF"/>
    <w:rsid w:val="002147D2"/>
    <w:rsid w:val="00217205"/>
    <w:rsid w:val="00217F00"/>
    <w:rsid w:val="00220823"/>
    <w:rsid w:val="00223717"/>
    <w:rsid w:val="00223A3E"/>
    <w:rsid w:val="002249C2"/>
    <w:rsid w:val="0022608D"/>
    <w:rsid w:val="0022799E"/>
    <w:rsid w:val="00230228"/>
    <w:rsid w:val="00230824"/>
    <w:rsid w:val="00231CF2"/>
    <w:rsid w:val="0023314E"/>
    <w:rsid w:val="002346B9"/>
    <w:rsid w:val="002400A4"/>
    <w:rsid w:val="002430F1"/>
    <w:rsid w:val="002436D2"/>
    <w:rsid w:val="00243848"/>
    <w:rsid w:val="002466F6"/>
    <w:rsid w:val="00247ADB"/>
    <w:rsid w:val="00247F8F"/>
    <w:rsid w:val="00254049"/>
    <w:rsid w:val="002579F0"/>
    <w:rsid w:val="00261DE3"/>
    <w:rsid w:val="00262244"/>
    <w:rsid w:val="00265D2D"/>
    <w:rsid w:val="00267005"/>
    <w:rsid w:val="00267A26"/>
    <w:rsid w:val="00272C40"/>
    <w:rsid w:val="00273D0C"/>
    <w:rsid w:val="0027573C"/>
    <w:rsid w:val="0028261D"/>
    <w:rsid w:val="00286DC2"/>
    <w:rsid w:val="0028709D"/>
    <w:rsid w:val="00292E7D"/>
    <w:rsid w:val="00293B52"/>
    <w:rsid w:val="00296DC3"/>
    <w:rsid w:val="002A18C5"/>
    <w:rsid w:val="002A7FFC"/>
    <w:rsid w:val="002B08B6"/>
    <w:rsid w:val="002B1E0E"/>
    <w:rsid w:val="002B389D"/>
    <w:rsid w:val="002B5A88"/>
    <w:rsid w:val="002C0333"/>
    <w:rsid w:val="002C1C62"/>
    <w:rsid w:val="002C262A"/>
    <w:rsid w:val="002C357A"/>
    <w:rsid w:val="002C62F6"/>
    <w:rsid w:val="002D04E3"/>
    <w:rsid w:val="002D167A"/>
    <w:rsid w:val="002D1D6E"/>
    <w:rsid w:val="002D549F"/>
    <w:rsid w:val="002D5A21"/>
    <w:rsid w:val="002D71B2"/>
    <w:rsid w:val="002E2B41"/>
    <w:rsid w:val="002E5E39"/>
    <w:rsid w:val="002E5ED0"/>
    <w:rsid w:val="002E6A53"/>
    <w:rsid w:val="002E73D5"/>
    <w:rsid w:val="002E76EA"/>
    <w:rsid w:val="002F037E"/>
    <w:rsid w:val="002F1920"/>
    <w:rsid w:val="002F1A3B"/>
    <w:rsid w:val="002F314C"/>
    <w:rsid w:val="002F47C2"/>
    <w:rsid w:val="00302378"/>
    <w:rsid w:val="00303E4E"/>
    <w:rsid w:val="0030610D"/>
    <w:rsid w:val="0031215A"/>
    <w:rsid w:val="00312CD6"/>
    <w:rsid w:val="0031375F"/>
    <w:rsid w:val="00313E4D"/>
    <w:rsid w:val="003154A6"/>
    <w:rsid w:val="00315A6B"/>
    <w:rsid w:val="00316745"/>
    <w:rsid w:val="00317FE1"/>
    <w:rsid w:val="003213F8"/>
    <w:rsid w:val="00321D3E"/>
    <w:rsid w:val="00322B66"/>
    <w:rsid w:val="00323E8D"/>
    <w:rsid w:val="00323E9B"/>
    <w:rsid w:val="0032510E"/>
    <w:rsid w:val="00326F06"/>
    <w:rsid w:val="0032708A"/>
    <w:rsid w:val="0032774A"/>
    <w:rsid w:val="00333284"/>
    <w:rsid w:val="0033430F"/>
    <w:rsid w:val="0033682B"/>
    <w:rsid w:val="00336B94"/>
    <w:rsid w:val="00340B7F"/>
    <w:rsid w:val="00341AC5"/>
    <w:rsid w:val="00341E50"/>
    <w:rsid w:val="00343FAE"/>
    <w:rsid w:val="00344358"/>
    <w:rsid w:val="003466AB"/>
    <w:rsid w:val="003479CD"/>
    <w:rsid w:val="0035325A"/>
    <w:rsid w:val="00354093"/>
    <w:rsid w:val="003558E6"/>
    <w:rsid w:val="00364FD5"/>
    <w:rsid w:val="003664AE"/>
    <w:rsid w:val="00366688"/>
    <w:rsid w:val="003701B5"/>
    <w:rsid w:val="003707B8"/>
    <w:rsid w:val="003708BF"/>
    <w:rsid w:val="00370E80"/>
    <w:rsid w:val="00372F1B"/>
    <w:rsid w:val="003765C6"/>
    <w:rsid w:val="00376626"/>
    <w:rsid w:val="00376BFA"/>
    <w:rsid w:val="00376D0D"/>
    <w:rsid w:val="003823B7"/>
    <w:rsid w:val="00383862"/>
    <w:rsid w:val="003859F6"/>
    <w:rsid w:val="00392E3B"/>
    <w:rsid w:val="00393859"/>
    <w:rsid w:val="003A02C1"/>
    <w:rsid w:val="003A0DD1"/>
    <w:rsid w:val="003A1DF5"/>
    <w:rsid w:val="003A2028"/>
    <w:rsid w:val="003A2AD4"/>
    <w:rsid w:val="003A5839"/>
    <w:rsid w:val="003A623F"/>
    <w:rsid w:val="003A6855"/>
    <w:rsid w:val="003A70C5"/>
    <w:rsid w:val="003A7C33"/>
    <w:rsid w:val="003B080D"/>
    <w:rsid w:val="003B5B0B"/>
    <w:rsid w:val="003C20E7"/>
    <w:rsid w:val="003D0891"/>
    <w:rsid w:val="003D3B4D"/>
    <w:rsid w:val="003D3CBA"/>
    <w:rsid w:val="003D71F6"/>
    <w:rsid w:val="003E0693"/>
    <w:rsid w:val="003E0741"/>
    <w:rsid w:val="003E4105"/>
    <w:rsid w:val="003E4EFB"/>
    <w:rsid w:val="003E503F"/>
    <w:rsid w:val="003F2606"/>
    <w:rsid w:val="003F49AF"/>
    <w:rsid w:val="0040167D"/>
    <w:rsid w:val="00402C3E"/>
    <w:rsid w:val="00402EBC"/>
    <w:rsid w:val="00403423"/>
    <w:rsid w:val="0040565F"/>
    <w:rsid w:val="00406E6A"/>
    <w:rsid w:val="0040714E"/>
    <w:rsid w:val="00410A3B"/>
    <w:rsid w:val="00411079"/>
    <w:rsid w:val="00411CB3"/>
    <w:rsid w:val="0041433B"/>
    <w:rsid w:val="00415359"/>
    <w:rsid w:val="00420AC2"/>
    <w:rsid w:val="00430ACF"/>
    <w:rsid w:val="00430F95"/>
    <w:rsid w:val="00433341"/>
    <w:rsid w:val="004337CD"/>
    <w:rsid w:val="00434EA3"/>
    <w:rsid w:val="004406A9"/>
    <w:rsid w:val="00440F1D"/>
    <w:rsid w:val="00441862"/>
    <w:rsid w:val="0044271B"/>
    <w:rsid w:val="00442F63"/>
    <w:rsid w:val="00446469"/>
    <w:rsid w:val="0044676A"/>
    <w:rsid w:val="00446D1A"/>
    <w:rsid w:val="00451A18"/>
    <w:rsid w:val="00453834"/>
    <w:rsid w:val="0045385E"/>
    <w:rsid w:val="004567A3"/>
    <w:rsid w:val="00456EDE"/>
    <w:rsid w:val="00456EF7"/>
    <w:rsid w:val="004571AA"/>
    <w:rsid w:val="00457601"/>
    <w:rsid w:val="00457BAC"/>
    <w:rsid w:val="0046125C"/>
    <w:rsid w:val="00462D0E"/>
    <w:rsid w:val="00466836"/>
    <w:rsid w:val="00466C0B"/>
    <w:rsid w:val="00467430"/>
    <w:rsid w:val="004712CB"/>
    <w:rsid w:val="004714FE"/>
    <w:rsid w:val="004715F5"/>
    <w:rsid w:val="00477B87"/>
    <w:rsid w:val="00482F33"/>
    <w:rsid w:val="00486829"/>
    <w:rsid w:val="004875A1"/>
    <w:rsid w:val="0049027F"/>
    <w:rsid w:val="00492ABB"/>
    <w:rsid w:val="00495B3E"/>
    <w:rsid w:val="004966E9"/>
    <w:rsid w:val="004A074E"/>
    <w:rsid w:val="004A467F"/>
    <w:rsid w:val="004A6FCB"/>
    <w:rsid w:val="004A7760"/>
    <w:rsid w:val="004A7E79"/>
    <w:rsid w:val="004B14B3"/>
    <w:rsid w:val="004B184B"/>
    <w:rsid w:val="004B1E7E"/>
    <w:rsid w:val="004B3F7E"/>
    <w:rsid w:val="004B4B54"/>
    <w:rsid w:val="004B77B3"/>
    <w:rsid w:val="004B7BD2"/>
    <w:rsid w:val="004C07CB"/>
    <w:rsid w:val="004C2220"/>
    <w:rsid w:val="004C3945"/>
    <w:rsid w:val="004C49B2"/>
    <w:rsid w:val="004C6C5D"/>
    <w:rsid w:val="004D2BAE"/>
    <w:rsid w:val="004D5ECD"/>
    <w:rsid w:val="004D6B74"/>
    <w:rsid w:val="004E061C"/>
    <w:rsid w:val="004E1110"/>
    <w:rsid w:val="004E12B5"/>
    <w:rsid w:val="004E1AEF"/>
    <w:rsid w:val="004E239C"/>
    <w:rsid w:val="004E2760"/>
    <w:rsid w:val="004E38AC"/>
    <w:rsid w:val="004F1910"/>
    <w:rsid w:val="004F2B35"/>
    <w:rsid w:val="004F3363"/>
    <w:rsid w:val="004F3FAD"/>
    <w:rsid w:val="004F4DE1"/>
    <w:rsid w:val="004F6079"/>
    <w:rsid w:val="00501DED"/>
    <w:rsid w:val="005024CB"/>
    <w:rsid w:val="005047B3"/>
    <w:rsid w:val="00504A68"/>
    <w:rsid w:val="00504BB8"/>
    <w:rsid w:val="00506043"/>
    <w:rsid w:val="00510D76"/>
    <w:rsid w:val="00514A62"/>
    <w:rsid w:val="0052162C"/>
    <w:rsid w:val="0052319C"/>
    <w:rsid w:val="005233C4"/>
    <w:rsid w:val="00524A50"/>
    <w:rsid w:val="00524BDE"/>
    <w:rsid w:val="00530B28"/>
    <w:rsid w:val="00531234"/>
    <w:rsid w:val="0053165F"/>
    <w:rsid w:val="00533185"/>
    <w:rsid w:val="00533A29"/>
    <w:rsid w:val="00533D8E"/>
    <w:rsid w:val="00534111"/>
    <w:rsid w:val="00534BC9"/>
    <w:rsid w:val="00534EE1"/>
    <w:rsid w:val="00537DFE"/>
    <w:rsid w:val="005402E5"/>
    <w:rsid w:val="00540400"/>
    <w:rsid w:val="0054217E"/>
    <w:rsid w:val="00542854"/>
    <w:rsid w:val="00545DC7"/>
    <w:rsid w:val="00546B7C"/>
    <w:rsid w:val="005477C2"/>
    <w:rsid w:val="00547BC9"/>
    <w:rsid w:val="005505A4"/>
    <w:rsid w:val="00550F64"/>
    <w:rsid w:val="00551CCA"/>
    <w:rsid w:val="005525C1"/>
    <w:rsid w:val="0055357A"/>
    <w:rsid w:val="00555011"/>
    <w:rsid w:val="005571C2"/>
    <w:rsid w:val="00561893"/>
    <w:rsid w:val="00563CA4"/>
    <w:rsid w:val="00563D93"/>
    <w:rsid w:val="00571014"/>
    <w:rsid w:val="00571900"/>
    <w:rsid w:val="005732DD"/>
    <w:rsid w:val="005744CA"/>
    <w:rsid w:val="00576D3A"/>
    <w:rsid w:val="00577A3F"/>
    <w:rsid w:val="00580042"/>
    <w:rsid w:val="005811A2"/>
    <w:rsid w:val="00581B2F"/>
    <w:rsid w:val="005832F1"/>
    <w:rsid w:val="00585CB3"/>
    <w:rsid w:val="005866AD"/>
    <w:rsid w:val="00591C6D"/>
    <w:rsid w:val="00591EBC"/>
    <w:rsid w:val="0059332F"/>
    <w:rsid w:val="00595584"/>
    <w:rsid w:val="005955C9"/>
    <w:rsid w:val="00596E9D"/>
    <w:rsid w:val="00596FAE"/>
    <w:rsid w:val="00597410"/>
    <w:rsid w:val="005A0A02"/>
    <w:rsid w:val="005A13EB"/>
    <w:rsid w:val="005A2115"/>
    <w:rsid w:val="005A41DD"/>
    <w:rsid w:val="005A6178"/>
    <w:rsid w:val="005B07F5"/>
    <w:rsid w:val="005B2157"/>
    <w:rsid w:val="005B33A0"/>
    <w:rsid w:val="005B4BA5"/>
    <w:rsid w:val="005B7B2B"/>
    <w:rsid w:val="005C23EC"/>
    <w:rsid w:val="005C38FC"/>
    <w:rsid w:val="005C4107"/>
    <w:rsid w:val="005C602A"/>
    <w:rsid w:val="005C6841"/>
    <w:rsid w:val="005C71A6"/>
    <w:rsid w:val="005D173D"/>
    <w:rsid w:val="005D249E"/>
    <w:rsid w:val="005D460B"/>
    <w:rsid w:val="005D635E"/>
    <w:rsid w:val="005D67E2"/>
    <w:rsid w:val="005E2560"/>
    <w:rsid w:val="005E32BF"/>
    <w:rsid w:val="005E490F"/>
    <w:rsid w:val="005E5648"/>
    <w:rsid w:val="005E6534"/>
    <w:rsid w:val="005E6B8D"/>
    <w:rsid w:val="005E6D68"/>
    <w:rsid w:val="005F0C2B"/>
    <w:rsid w:val="005F2B96"/>
    <w:rsid w:val="005F412F"/>
    <w:rsid w:val="005F78AB"/>
    <w:rsid w:val="00600CB8"/>
    <w:rsid w:val="00601928"/>
    <w:rsid w:val="006036BE"/>
    <w:rsid w:val="006037C0"/>
    <w:rsid w:val="00603F22"/>
    <w:rsid w:val="006115D2"/>
    <w:rsid w:val="006128BB"/>
    <w:rsid w:val="00620942"/>
    <w:rsid w:val="00623B86"/>
    <w:rsid w:val="00627995"/>
    <w:rsid w:val="006279FB"/>
    <w:rsid w:val="00631336"/>
    <w:rsid w:val="00634522"/>
    <w:rsid w:val="00634E65"/>
    <w:rsid w:val="006420F9"/>
    <w:rsid w:val="00643263"/>
    <w:rsid w:val="00647108"/>
    <w:rsid w:val="00647640"/>
    <w:rsid w:val="006477B7"/>
    <w:rsid w:val="00652502"/>
    <w:rsid w:val="0065297B"/>
    <w:rsid w:val="0065302A"/>
    <w:rsid w:val="006533CB"/>
    <w:rsid w:val="0066139B"/>
    <w:rsid w:val="00662EA7"/>
    <w:rsid w:val="00662FC2"/>
    <w:rsid w:val="00662FCB"/>
    <w:rsid w:val="006641B6"/>
    <w:rsid w:val="00665C8D"/>
    <w:rsid w:val="006668EA"/>
    <w:rsid w:val="00666F9A"/>
    <w:rsid w:val="0067048B"/>
    <w:rsid w:val="00674BA8"/>
    <w:rsid w:val="00674F72"/>
    <w:rsid w:val="006753F0"/>
    <w:rsid w:val="0067545E"/>
    <w:rsid w:val="00675C6A"/>
    <w:rsid w:val="00680187"/>
    <w:rsid w:val="0068176B"/>
    <w:rsid w:val="006828D9"/>
    <w:rsid w:val="00682A3E"/>
    <w:rsid w:val="00682CD2"/>
    <w:rsid w:val="00682FE1"/>
    <w:rsid w:val="00684980"/>
    <w:rsid w:val="00684C43"/>
    <w:rsid w:val="00685C04"/>
    <w:rsid w:val="00690F08"/>
    <w:rsid w:val="0069201F"/>
    <w:rsid w:val="00692507"/>
    <w:rsid w:val="00693680"/>
    <w:rsid w:val="006A2230"/>
    <w:rsid w:val="006A2338"/>
    <w:rsid w:val="006A5BDF"/>
    <w:rsid w:val="006B1153"/>
    <w:rsid w:val="006B11FB"/>
    <w:rsid w:val="006B1F56"/>
    <w:rsid w:val="006B2E41"/>
    <w:rsid w:val="006B7B72"/>
    <w:rsid w:val="006C3DF8"/>
    <w:rsid w:val="006C7B68"/>
    <w:rsid w:val="006D0506"/>
    <w:rsid w:val="006D3744"/>
    <w:rsid w:val="006D795B"/>
    <w:rsid w:val="006E2BA7"/>
    <w:rsid w:val="006E51BD"/>
    <w:rsid w:val="006F2091"/>
    <w:rsid w:val="006F223A"/>
    <w:rsid w:val="006F56DC"/>
    <w:rsid w:val="006F7748"/>
    <w:rsid w:val="00700623"/>
    <w:rsid w:val="0070097D"/>
    <w:rsid w:val="007023D5"/>
    <w:rsid w:val="00704AE2"/>
    <w:rsid w:val="00705315"/>
    <w:rsid w:val="0070541A"/>
    <w:rsid w:val="007056D6"/>
    <w:rsid w:val="00706077"/>
    <w:rsid w:val="00706C1B"/>
    <w:rsid w:val="007145CE"/>
    <w:rsid w:val="00714BF1"/>
    <w:rsid w:val="00717C15"/>
    <w:rsid w:val="00726710"/>
    <w:rsid w:val="00727294"/>
    <w:rsid w:val="007336E5"/>
    <w:rsid w:val="007365B1"/>
    <w:rsid w:val="00736684"/>
    <w:rsid w:val="00736AD0"/>
    <w:rsid w:val="00737DEC"/>
    <w:rsid w:val="00740642"/>
    <w:rsid w:val="00742B6D"/>
    <w:rsid w:val="00747B81"/>
    <w:rsid w:val="007510A0"/>
    <w:rsid w:val="00752A8F"/>
    <w:rsid w:val="00753992"/>
    <w:rsid w:val="007556AC"/>
    <w:rsid w:val="00757F7F"/>
    <w:rsid w:val="007610F3"/>
    <w:rsid w:val="00761CD0"/>
    <w:rsid w:val="00761EE7"/>
    <w:rsid w:val="0076650C"/>
    <w:rsid w:val="00767864"/>
    <w:rsid w:val="00774C8E"/>
    <w:rsid w:val="00776381"/>
    <w:rsid w:val="00777CD8"/>
    <w:rsid w:val="0078075A"/>
    <w:rsid w:val="00781487"/>
    <w:rsid w:val="007846B4"/>
    <w:rsid w:val="007850CE"/>
    <w:rsid w:val="00785EB7"/>
    <w:rsid w:val="00786314"/>
    <w:rsid w:val="00791560"/>
    <w:rsid w:val="007961A4"/>
    <w:rsid w:val="00796D47"/>
    <w:rsid w:val="00797C69"/>
    <w:rsid w:val="00797CCA"/>
    <w:rsid w:val="007A0B0C"/>
    <w:rsid w:val="007A1248"/>
    <w:rsid w:val="007A2F0C"/>
    <w:rsid w:val="007A38D9"/>
    <w:rsid w:val="007A431A"/>
    <w:rsid w:val="007A5BE3"/>
    <w:rsid w:val="007B1320"/>
    <w:rsid w:val="007B5A69"/>
    <w:rsid w:val="007B7D9E"/>
    <w:rsid w:val="007C1917"/>
    <w:rsid w:val="007C22C9"/>
    <w:rsid w:val="007C6589"/>
    <w:rsid w:val="007C672F"/>
    <w:rsid w:val="007D2598"/>
    <w:rsid w:val="007D2E5D"/>
    <w:rsid w:val="007D7E09"/>
    <w:rsid w:val="007E022A"/>
    <w:rsid w:val="007E1079"/>
    <w:rsid w:val="007E1367"/>
    <w:rsid w:val="007E2CDB"/>
    <w:rsid w:val="007E324F"/>
    <w:rsid w:val="007E39FD"/>
    <w:rsid w:val="007E5DD7"/>
    <w:rsid w:val="007E6B86"/>
    <w:rsid w:val="007E70B3"/>
    <w:rsid w:val="007F19CA"/>
    <w:rsid w:val="007F436C"/>
    <w:rsid w:val="007F43B0"/>
    <w:rsid w:val="007F6545"/>
    <w:rsid w:val="00803608"/>
    <w:rsid w:val="00804811"/>
    <w:rsid w:val="008058C9"/>
    <w:rsid w:val="00806DA4"/>
    <w:rsid w:val="00810026"/>
    <w:rsid w:val="00810633"/>
    <w:rsid w:val="008120CD"/>
    <w:rsid w:val="008141EC"/>
    <w:rsid w:val="0081498D"/>
    <w:rsid w:val="008151A3"/>
    <w:rsid w:val="008216B1"/>
    <w:rsid w:val="00822655"/>
    <w:rsid w:val="00824DF6"/>
    <w:rsid w:val="00824F12"/>
    <w:rsid w:val="0082521D"/>
    <w:rsid w:val="0082632D"/>
    <w:rsid w:val="008303B1"/>
    <w:rsid w:val="00832401"/>
    <w:rsid w:val="0083248C"/>
    <w:rsid w:val="008329DD"/>
    <w:rsid w:val="00835ED6"/>
    <w:rsid w:val="00836A23"/>
    <w:rsid w:val="00836AC8"/>
    <w:rsid w:val="00836F83"/>
    <w:rsid w:val="008418BA"/>
    <w:rsid w:val="00842530"/>
    <w:rsid w:val="0084370C"/>
    <w:rsid w:val="00843C03"/>
    <w:rsid w:val="00845FCD"/>
    <w:rsid w:val="0085253A"/>
    <w:rsid w:val="008539DE"/>
    <w:rsid w:val="00853E4A"/>
    <w:rsid w:val="00855AC5"/>
    <w:rsid w:val="00856417"/>
    <w:rsid w:val="0085768B"/>
    <w:rsid w:val="00862410"/>
    <w:rsid w:val="00864AC4"/>
    <w:rsid w:val="00867D9A"/>
    <w:rsid w:val="00873F9E"/>
    <w:rsid w:val="008806B6"/>
    <w:rsid w:val="00883146"/>
    <w:rsid w:val="00884B9C"/>
    <w:rsid w:val="00887637"/>
    <w:rsid w:val="008879BC"/>
    <w:rsid w:val="00892974"/>
    <w:rsid w:val="008935BA"/>
    <w:rsid w:val="00896A6F"/>
    <w:rsid w:val="008A00E8"/>
    <w:rsid w:val="008A068D"/>
    <w:rsid w:val="008A0F35"/>
    <w:rsid w:val="008A3B9D"/>
    <w:rsid w:val="008A7248"/>
    <w:rsid w:val="008B076E"/>
    <w:rsid w:val="008B2A6C"/>
    <w:rsid w:val="008B2E48"/>
    <w:rsid w:val="008B434C"/>
    <w:rsid w:val="008B57E1"/>
    <w:rsid w:val="008B76F7"/>
    <w:rsid w:val="008C2D34"/>
    <w:rsid w:val="008C2D7D"/>
    <w:rsid w:val="008C6219"/>
    <w:rsid w:val="008C66D3"/>
    <w:rsid w:val="008C7009"/>
    <w:rsid w:val="008C72C4"/>
    <w:rsid w:val="008D0B28"/>
    <w:rsid w:val="008D0B43"/>
    <w:rsid w:val="008D11F0"/>
    <w:rsid w:val="008D1F4E"/>
    <w:rsid w:val="008D41BA"/>
    <w:rsid w:val="008D42A7"/>
    <w:rsid w:val="008D4428"/>
    <w:rsid w:val="008D46ED"/>
    <w:rsid w:val="008D716B"/>
    <w:rsid w:val="008E008C"/>
    <w:rsid w:val="008E2D8C"/>
    <w:rsid w:val="008E49F5"/>
    <w:rsid w:val="008E4AE3"/>
    <w:rsid w:val="008E4DFD"/>
    <w:rsid w:val="008E578C"/>
    <w:rsid w:val="008E6102"/>
    <w:rsid w:val="008E6A24"/>
    <w:rsid w:val="008F1B6D"/>
    <w:rsid w:val="008F2ACD"/>
    <w:rsid w:val="00904864"/>
    <w:rsid w:val="00904E03"/>
    <w:rsid w:val="00906E84"/>
    <w:rsid w:val="0090705D"/>
    <w:rsid w:val="0090741F"/>
    <w:rsid w:val="00911683"/>
    <w:rsid w:val="009134FF"/>
    <w:rsid w:val="009139C2"/>
    <w:rsid w:val="00915BC8"/>
    <w:rsid w:val="00916958"/>
    <w:rsid w:val="00916A9E"/>
    <w:rsid w:val="00916D59"/>
    <w:rsid w:val="0091796A"/>
    <w:rsid w:val="00917DDA"/>
    <w:rsid w:val="00917F0C"/>
    <w:rsid w:val="00922264"/>
    <w:rsid w:val="0092380E"/>
    <w:rsid w:val="009240C1"/>
    <w:rsid w:val="00931397"/>
    <w:rsid w:val="00932C3E"/>
    <w:rsid w:val="00934843"/>
    <w:rsid w:val="00934E24"/>
    <w:rsid w:val="009359E7"/>
    <w:rsid w:val="009401EB"/>
    <w:rsid w:val="009405A5"/>
    <w:rsid w:val="009440E8"/>
    <w:rsid w:val="00945C8D"/>
    <w:rsid w:val="00947483"/>
    <w:rsid w:val="00951D21"/>
    <w:rsid w:val="00955085"/>
    <w:rsid w:val="00955F5B"/>
    <w:rsid w:val="00955FDF"/>
    <w:rsid w:val="00956348"/>
    <w:rsid w:val="00961B67"/>
    <w:rsid w:val="00961ECE"/>
    <w:rsid w:val="00962554"/>
    <w:rsid w:val="009639E6"/>
    <w:rsid w:val="0096505F"/>
    <w:rsid w:val="00966B46"/>
    <w:rsid w:val="0097168C"/>
    <w:rsid w:val="00974184"/>
    <w:rsid w:val="00974F05"/>
    <w:rsid w:val="0097667B"/>
    <w:rsid w:val="009772DB"/>
    <w:rsid w:val="009800FF"/>
    <w:rsid w:val="00980BE4"/>
    <w:rsid w:val="009835FA"/>
    <w:rsid w:val="00983741"/>
    <w:rsid w:val="0099003D"/>
    <w:rsid w:val="009911F4"/>
    <w:rsid w:val="009924B8"/>
    <w:rsid w:val="00993F63"/>
    <w:rsid w:val="0099479E"/>
    <w:rsid w:val="009A23AD"/>
    <w:rsid w:val="009A23C0"/>
    <w:rsid w:val="009A4FAF"/>
    <w:rsid w:val="009A5A91"/>
    <w:rsid w:val="009A69FE"/>
    <w:rsid w:val="009A72A2"/>
    <w:rsid w:val="009B0500"/>
    <w:rsid w:val="009B25A0"/>
    <w:rsid w:val="009B32CC"/>
    <w:rsid w:val="009B3F88"/>
    <w:rsid w:val="009B57AD"/>
    <w:rsid w:val="009B786C"/>
    <w:rsid w:val="009C4460"/>
    <w:rsid w:val="009C4F91"/>
    <w:rsid w:val="009C6764"/>
    <w:rsid w:val="009D3136"/>
    <w:rsid w:val="009D3487"/>
    <w:rsid w:val="009D4C82"/>
    <w:rsid w:val="009D56DD"/>
    <w:rsid w:val="009D6DCC"/>
    <w:rsid w:val="009D7D7D"/>
    <w:rsid w:val="009E0B33"/>
    <w:rsid w:val="009E3D77"/>
    <w:rsid w:val="009E779E"/>
    <w:rsid w:val="009E7E41"/>
    <w:rsid w:val="009F16F2"/>
    <w:rsid w:val="009F335A"/>
    <w:rsid w:val="009F35A1"/>
    <w:rsid w:val="009F5555"/>
    <w:rsid w:val="00A0064E"/>
    <w:rsid w:val="00A0166A"/>
    <w:rsid w:val="00A01E2F"/>
    <w:rsid w:val="00A0214F"/>
    <w:rsid w:val="00A031DE"/>
    <w:rsid w:val="00A03807"/>
    <w:rsid w:val="00A04940"/>
    <w:rsid w:val="00A069A2"/>
    <w:rsid w:val="00A072B5"/>
    <w:rsid w:val="00A07419"/>
    <w:rsid w:val="00A13520"/>
    <w:rsid w:val="00A14379"/>
    <w:rsid w:val="00A14C3E"/>
    <w:rsid w:val="00A15511"/>
    <w:rsid w:val="00A15718"/>
    <w:rsid w:val="00A1597A"/>
    <w:rsid w:val="00A177D7"/>
    <w:rsid w:val="00A21148"/>
    <w:rsid w:val="00A247CD"/>
    <w:rsid w:val="00A26287"/>
    <w:rsid w:val="00A30020"/>
    <w:rsid w:val="00A33EF5"/>
    <w:rsid w:val="00A35C10"/>
    <w:rsid w:val="00A422B8"/>
    <w:rsid w:val="00A4258C"/>
    <w:rsid w:val="00A43F51"/>
    <w:rsid w:val="00A4696F"/>
    <w:rsid w:val="00A47E62"/>
    <w:rsid w:val="00A513C3"/>
    <w:rsid w:val="00A524CF"/>
    <w:rsid w:val="00A52B4A"/>
    <w:rsid w:val="00A5347B"/>
    <w:rsid w:val="00A53D10"/>
    <w:rsid w:val="00A542C3"/>
    <w:rsid w:val="00A544BC"/>
    <w:rsid w:val="00A55960"/>
    <w:rsid w:val="00A5753B"/>
    <w:rsid w:val="00A57D48"/>
    <w:rsid w:val="00A604BE"/>
    <w:rsid w:val="00A62BD9"/>
    <w:rsid w:val="00A63D98"/>
    <w:rsid w:val="00A65548"/>
    <w:rsid w:val="00A71E0C"/>
    <w:rsid w:val="00A722D3"/>
    <w:rsid w:val="00A728A2"/>
    <w:rsid w:val="00A762A5"/>
    <w:rsid w:val="00A7631A"/>
    <w:rsid w:val="00A80E67"/>
    <w:rsid w:val="00A8131C"/>
    <w:rsid w:val="00A82A16"/>
    <w:rsid w:val="00A82FD1"/>
    <w:rsid w:val="00A843C2"/>
    <w:rsid w:val="00A85203"/>
    <w:rsid w:val="00A869EE"/>
    <w:rsid w:val="00A91704"/>
    <w:rsid w:val="00A924E6"/>
    <w:rsid w:val="00A92CD6"/>
    <w:rsid w:val="00A93B69"/>
    <w:rsid w:val="00A95A4B"/>
    <w:rsid w:val="00A9601D"/>
    <w:rsid w:val="00A97090"/>
    <w:rsid w:val="00AA01CA"/>
    <w:rsid w:val="00AA2314"/>
    <w:rsid w:val="00AA2846"/>
    <w:rsid w:val="00AA2FEC"/>
    <w:rsid w:val="00AA3DFF"/>
    <w:rsid w:val="00AA4EBF"/>
    <w:rsid w:val="00AA6A0C"/>
    <w:rsid w:val="00AA6C3E"/>
    <w:rsid w:val="00AB4151"/>
    <w:rsid w:val="00AB5B94"/>
    <w:rsid w:val="00AC1EB1"/>
    <w:rsid w:val="00AC3AA3"/>
    <w:rsid w:val="00AC4827"/>
    <w:rsid w:val="00AC51B4"/>
    <w:rsid w:val="00AC5720"/>
    <w:rsid w:val="00AC66D2"/>
    <w:rsid w:val="00AC7E70"/>
    <w:rsid w:val="00AD0A25"/>
    <w:rsid w:val="00AD1AED"/>
    <w:rsid w:val="00AD3A1E"/>
    <w:rsid w:val="00AD649D"/>
    <w:rsid w:val="00AD6E5F"/>
    <w:rsid w:val="00AE0043"/>
    <w:rsid w:val="00AE01AC"/>
    <w:rsid w:val="00AE2175"/>
    <w:rsid w:val="00AE21C6"/>
    <w:rsid w:val="00AE2571"/>
    <w:rsid w:val="00AE522C"/>
    <w:rsid w:val="00AE570C"/>
    <w:rsid w:val="00AF11DD"/>
    <w:rsid w:val="00AF1625"/>
    <w:rsid w:val="00AF21AC"/>
    <w:rsid w:val="00AF5721"/>
    <w:rsid w:val="00B00215"/>
    <w:rsid w:val="00B02D2F"/>
    <w:rsid w:val="00B05AC1"/>
    <w:rsid w:val="00B05AD5"/>
    <w:rsid w:val="00B10441"/>
    <w:rsid w:val="00B20487"/>
    <w:rsid w:val="00B214E0"/>
    <w:rsid w:val="00B23DCF"/>
    <w:rsid w:val="00B24208"/>
    <w:rsid w:val="00B24304"/>
    <w:rsid w:val="00B2524C"/>
    <w:rsid w:val="00B25A97"/>
    <w:rsid w:val="00B37DFE"/>
    <w:rsid w:val="00B40CD2"/>
    <w:rsid w:val="00B43A21"/>
    <w:rsid w:val="00B43C6D"/>
    <w:rsid w:val="00B51107"/>
    <w:rsid w:val="00B52182"/>
    <w:rsid w:val="00B576DD"/>
    <w:rsid w:val="00B604BF"/>
    <w:rsid w:val="00B6296B"/>
    <w:rsid w:val="00B6793F"/>
    <w:rsid w:val="00B719AC"/>
    <w:rsid w:val="00B71C95"/>
    <w:rsid w:val="00B751C3"/>
    <w:rsid w:val="00B75FC2"/>
    <w:rsid w:val="00B7700B"/>
    <w:rsid w:val="00B77FFA"/>
    <w:rsid w:val="00B81B6E"/>
    <w:rsid w:val="00B82F37"/>
    <w:rsid w:val="00B86157"/>
    <w:rsid w:val="00B86F99"/>
    <w:rsid w:val="00B90689"/>
    <w:rsid w:val="00B90B22"/>
    <w:rsid w:val="00B90D0B"/>
    <w:rsid w:val="00B90D54"/>
    <w:rsid w:val="00B9245F"/>
    <w:rsid w:val="00B92927"/>
    <w:rsid w:val="00B947A9"/>
    <w:rsid w:val="00B9558D"/>
    <w:rsid w:val="00B95CBE"/>
    <w:rsid w:val="00BA0833"/>
    <w:rsid w:val="00BA1C78"/>
    <w:rsid w:val="00BA2723"/>
    <w:rsid w:val="00BA3E93"/>
    <w:rsid w:val="00BA3EEB"/>
    <w:rsid w:val="00BA4198"/>
    <w:rsid w:val="00BA4CD0"/>
    <w:rsid w:val="00BA534A"/>
    <w:rsid w:val="00BA67CD"/>
    <w:rsid w:val="00BA6AC3"/>
    <w:rsid w:val="00BB128A"/>
    <w:rsid w:val="00BB1D3F"/>
    <w:rsid w:val="00BB214A"/>
    <w:rsid w:val="00BB215A"/>
    <w:rsid w:val="00BC0838"/>
    <w:rsid w:val="00BC0847"/>
    <w:rsid w:val="00BC0C7B"/>
    <w:rsid w:val="00BC299F"/>
    <w:rsid w:val="00BC2E64"/>
    <w:rsid w:val="00BC4C7B"/>
    <w:rsid w:val="00BC514C"/>
    <w:rsid w:val="00BD02C5"/>
    <w:rsid w:val="00BD091C"/>
    <w:rsid w:val="00BD2791"/>
    <w:rsid w:val="00BD405E"/>
    <w:rsid w:val="00BD43C8"/>
    <w:rsid w:val="00BD4FA7"/>
    <w:rsid w:val="00BD6B69"/>
    <w:rsid w:val="00BD7222"/>
    <w:rsid w:val="00BD7EB0"/>
    <w:rsid w:val="00BE099F"/>
    <w:rsid w:val="00BE19F0"/>
    <w:rsid w:val="00BE3AAD"/>
    <w:rsid w:val="00BE3F8E"/>
    <w:rsid w:val="00BE5A8F"/>
    <w:rsid w:val="00BE62F7"/>
    <w:rsid w:val="00BE6FA9"/>
    <w:rsid w:val="00BF13B6"/>
    <w:rsid w:val="00BF2C42"/>
    <w:rsid w:val="00BF2F1C"/>
    <w:rsid w:val="00BF41D9"/>
    <w:rsid w:val="00BF4A5D"/>
    <w:rsid w:val="00BF5183"/>
    <w:rsid w:val="00BF5F4D"/>
    <w:rsid w:val="00BF5FE1"/>
    <w:rsid w:val="00BF6665"/>
    <w:rsid w:val="00BF7640"/>
    <w:rsid w:val="00BF7894"/>
    <w:rsid w:val="00C00908"/>
    <w:rsid w:val="00C02111"/>
    <w:rsid w:val="00C0364A"/>
    <w:rsid w:val="00C0436B"/>
    <w:rsid w:val="00C0753B"/>
    <w:rsid w:val="00C12D18"/>
    <w:rsid w:val="00C148A6"/>
    <w:rsid w:val="00C165D3"/>
    <w:rsid w:val="00C16CDB"/>
    <w:rsid w:val="00C17D80"/>
    <w:rsid w:val="00C234E1"/>
    <w:rsid w:val="00C2422C"/>
    <w:rsid w:val="00C25545"/>
    <w:rsid w:val="00C25898"/>
    <w:rsid w:val="00C25C25"/>
    <w:rsid w:val="00C27744"/>
    <w:rsid w:val="00C30F84"/>
    <w:rsid w:val="00C31D03"/>
    <w:rsid w:val="00C31D70"/>
    <w:rsid w:val="00C324D1"/>
    <w:rsid w:val="00C32A3B"/>
    <w:rsid w:val="00C356B3"/>
    <w:rsid w:val="00C367F6"/>
    <w:rsid w:val="00C40A0B"/>
    <w:rsid w:val="00C4109C"/>
    <w:rsid w:val="00C41567"/>
    <w:rsid w:val="00C46348"/>
    <w:rsid w:val="00C468C8"/>
    <w:rsid w:val="00C508BB"/>
    <w:rsid w:val="00C52524"/>
    <w:rsid w:val="00C562B8"/>
    <w:rsid w:val="00C5734D"/>
    <w:rsid w:val="00C576B8"/>
    <w:rsid w:val="00C6361D"/>
    <w:rsid w:val="00C63A20"/>
    <w:rsid w:val="00C66A16"/>
    <w:rsid w:val="00C700F2"/>
    <w:rsid w:val="00C73B66"/>
    <w:rsid w:val="00C7408B"/>
    <w:rsid w:val="00C7415C"/>
    <w:rsid w:val="00C757A4"/>
    <w:rsid w:val="00C813FC"/>
    <w:rsid w:val="00C8299B"/>
    <w:rsid w:val="00C86D07"/>
    <w:rsid w:val="00C92FC1"/>
    <w:rsid w:val="00C945F7"/>
    <w:rsid w:val="00C9709E"/>
    <w:rsid w:val="00CA1B12"/>
    <w:rsid w:val="00CA4515"/>
    <w:rsid w:val="00CA54D5"/>
    <w:rsid w:val="00CA5949"/>
    <w:rsid w:val="00CA6699"/>
    <w:rsid w:val="00CA718C"/>
    <w:rsid w:val="00CA7E15"/>
    <w:rsid w:val="00CB1272"/>
    <w:rsid w:val="00CB5BB4"/>
    <w:rsid w:val="00CB5FE5"/>
    <w:rsid w:val="00CB65FE"/>
    <w:rsid w:val="00CB6815"/>
    <w:rsid w:val="00CB6A2D"/>
    <w:rsid w:val="00CC6034"/>
    <w:rsid w:val="00CD05E3"/>
    <w:rsid w:val="00CD35BA"/>
    <w:rsid w:val="00CD68EF"/>
    <w:rsid w:val="00CE0B93"/>
    <w:rsid w:val="00CE2FE1"/>
    <w:rsid w:val="00CE4337"/>
    <w:rsid w:val="00CE5AEB"/>
    <w:rsid w:val="00CF0B97"/>
    <w:rsid w:val="00CF168A"/>
    <w:rsid w:val="00CF1D8C"/>
    <w:rsid w:val="00CF1EC4"/>
    <w:rsid w:val="00CF295A"/>
    <w:rsid w:val="00CF3914"/>
    <w:rsid w:val="00CF48D4"/>
    <w:rsid w:val="00D01CDF"/>
    <w:rsid w:val="00D0434C"/>
    <w:rsid w:val="00D06FB2"/>
    <w:rsid w:val="00D07656"/>
    <w:rsid w:val="00D100A2"/>
    <w:rsid w:val="00D1069D"/>
    <w:rsid w:val="00D15B10"/>
    <w:rsid w:val="00D20325"/>
    <w:rsid w:val="00D20E9A"/>
    <w:rsid w:val="00D226F8"/>
    <w:rsid w:val="00D235A6"/>
    <w:rsid w:val="00D23805"/>
    <w:rsid w:val="00D2626B"/>
    <w:rsid w:val="00D26586"/>
    <w:rsid w:val="00D26C50"/>
    <w:rsid w:val="00D27EBB"/>
    <w:rsid w:val="00D311E1"/>
    <w:rsid w:val="00D3299C"/>
    <w:rsid w:val="00D34A2D"/>
    <w:rsid w:val="00D365EE"/>
    <w:rsid w:val="00D36EAA"/>
    <w:rsid w:val="00D4205C"/>
    <w:rsid w:val="00D4318E"/>
    <w:rsid w:val="00D4387C"/>
    <w:rsid w:val="00D44AEA"/>
    <w:rsid w:val="00D44EFE"/>
    <w:rsid w:val="00D46644"/>
    <w:rsid w:val="00D46A42"/>
    <w:rsid w:val="00D52637"/>
    <w:rsid w:val="00D537D1"/>
    <w:rsid w:val="00D54260"/>
    <w:rsid w:val="00D55733"/>
    <w:rsid w:val="00D56F5B"/>
    <w:rsid w:val="00D57876"/>
    <w:rsid w:val="00D60995"/>
    <w:rsid w:val="00D6226D"/>
    <w:rsid w:val="00D662EF"/>
    <w:rsid w:val="00D70670"/>
    <w:rsid w:val="00D70C0A"/>
    <w:rsid w:val="00D718E9"/>
    <w:rsid w:val="00D732BA"/>
    <w:rsid w:val="00D733B7"/>
    <w:rsid w:val="00D75D09"/>
    <w:rsid w:val="00D76DC0"/>
    <w:rsid w:val="00D7771C"/>
    <w:rsid w:val="00D77E99"/>
    <w:rsid w:val="00D821FD"/>
    <w:rsid w:val="00D82F3D"/>
    <w:rsid w:val="00D85694"/>
    <w:rsid w:val="00D85CF3"/>
    <w:rsid w:val="00D87A0D"/>
    <w:rsid w:val="00D9205C"/>
    <w:rsid w:val="00D924E1"/>
    <w:rsid w:val="00D92550"/>
    <w:rsid w:val="00D92739"/>
    <w:rsid w:val="00D93B1D"/>
    <w:rsid w:val="00D94C79"/>
    <w:rsid w:val="00D95A91"/>
    <w:rsid w:val="00D96FB0"/>
    <w:rsid w:val="00D973D2"/>
    <w:rsid w:val="00D97F7C"/>
    <w:rsid w:val="00D97FCA"/>
    <w:rsid w:val="00DA1ADF"/>
    <w:rsid w:val="00DA382C"/>
    <w:rsid w:val="00DB0077"/>
    <w:rsid w:val="00DB03CE"/>
    <w:rsid w:val="00DB2D43"/>
    <w:rsid w:val="00DB47EE"/>
    <w:rsid w:val="00DB6C92"/>
    <w:rsid w:val="00DC0861"/>
    <w:rsid w:val="00DC0AA4"/>
    <w:rsid w:val="00DC0E5C"/>
    <w:rsid w:val="00DC1FE2"/>
    <w:rsid w:val="00DC3072"/>
    <w:rsid w:val="00DC448C"/>
    <w:rsid w:val="00DC45C0"/>
    <w:rsid w:val="00DC6041"/>
    <w:rsid w:val="00DC6475"/>
    <w:rsid w:val="00DC7280"/>
    <w:rsid w:val="00DD1CF3"/>
    <w:rsid w:val="00DD3508"/>
    <w:rsid w:val="00DD3830"/>
    <w:rsid w:val="00DD4D6B"/>
    <w:rsid w:val="00DD5EA3"/>
    <w:rsid w:val="00DD6156"/>
    <w:rsid w:val="00DD7044"/>
    <w:rsid w:val="00DD726B"/>
    <w:rsid w:val="00DE04B8"/>
    <w:rsid w:val="00DE46F2"/>
    <w:rsid w:val="00DE69E9"/>
    <w:rsid w:val="00DE7B05"/>
    <w:rsid w:val="00DF0A88"/>
    <w:rsid w:val="00DF44A9"/>
    <w:rsid w:val="00DF6B6D"/>
    <w:rsid w:val="00DF758C"/>
    <w:rsid w:val="00E01CA4"/>
    <w:rsid w:val="00E01F62"/>
    <w:rsid w:val="00E0247B"/>
    <w:rsid w:val="00E0394F"/>
    <w:rsid w:val="00E04627"/>
    <w:rsid w:val="00E06B73"/>
    <w:rsid w:val="00E0741F"/>
    <w:rsid w:val="00E07A8F"/>
    <w:rsid w:val="00E11CB7"/>
    <w:rsid w:val="00E12C03"/>
    <w:rsid w:val="00E137F1"/>
    <w:rsid w:val="00E13BF5"/>
    <w:rsid w:val="00E14B38"/>
    <w:rsid w:val="00E162DD"/>
    <w:rsid w:val="00E164BD"/>
    <w:rsid w:val="00E16A52"/>
    <w:rsid w:val="00E17B95"/>
    <w:rsid w:val="00E17ECC"/>
    <w:rsid w:val="00E21382"/>
    <w:rsid w:val="00E23A5D"/>
    <w:rsid w:val="00E271BD"/>
    <w:rsid w:val="00E31865"/>
    <w:rsid w:val="00E31B9D"/>
    <w:rsid w:val="00E33171"/>
    <w:rsid w:val="00E33BFE"/>
    <w:rsid w:val="00E341B1"/>
    <w:rsid w:val="00E34F9B"/>
    <w:rsid w:val="00E3585B"/>
    <w:rsid w:val="00E40C7F"/>
    <w:rsid w:val="00E42AB5"/>
    <w:rsid w:val="00E44FC5"/>
    <w:rsid w:val="00E46A46"/>
    <w:rsid w:val="00E46B3D"/>
    <w:rsid w:val="00E46B55"/>
    <w:rsid w:val="00E470D1"/>
    <w:rsid w:val="00E47806"/>
    <w:rsid w:val="00E50159"/>
    <w:rsid w:val="00E50EBA"/>
    <w:rsid w:val="00E519DC"/>
    <w:rsid w:val="00E5267E"/>
    <w:rsid w:val="00E53ECC"/>
    <w:rsid w:val="00E5415A"/>
    <w:rsid w:val="00E543ED"/>
    <w:rsid w:val="00E55CFE"/>
    <w:rsid w:val="00E5783C"/>
    <w:rsid w:val="00E60A60"/>
    <w:rsid w:val="00E619E9"/>
    <w:rsid w:val="00E62BE5"/>
    <w:rsid w:val="00E634B9"/>
    <w:rsid w:val="00E646F0"/>
    <w:rsid w:val="00E70558"/>
    <w:rsid w:val="00E7234A"/>
    <w:rsid w:val="00E72A24"/>
    <w:rsid w:val="00E72ECB"/>
    <w:rsid w:val="00E755C8"/>
    <w:rsid w:val="00E75EE5"/>
    <w:rsid w:val="00E76058"/>
    <w:rsid w:val="00E76BD2"/>
    <w:rsid w:val="00E777F8"/>
    <w:rsid w:val="00E841D6"/>
    <w:rsid w:val="00E90971"/>
    <w:rsid w:val="00E91B4C"/>
    <w:rsid w:val="00E931A2"/>
    <w:rsid w:val="00E94D89"/>
    <w:rsid w:val="00E95C9F"/>
    <w:rsid w:val="00E97A4D"/>
    <w:rsid w:val="00E97CB8"/>
    <w:rsid w:val="00EA0CEE"/>
    <w:rsid w:val="00EA34B9"/>
    <w:rsid w:val="00EA4099"/>
    <w:rsid w:val="00EA43F0"/>
    <w:rsid w:val="00EA6E0F"/>
    <w:rsid w:val="00EA7D88"/>
    <w:rsid w:val="00EB0532"/>
    <w:rsid w:val="00EB26A0"/>
    <w:rsid w:val="00EB341C"/>
    <w:rsid w:val="00EB3AC6"/>
    <w:rsid w:val="00EB4615"/>
    <w:rsid w:val="00EC157D"/>
    <w:rsid w:val="00EC347F"/>
    <w:rsid w:val="00EC3C9F"/>
    <w:rsid w:val="00EC4D1E"/>
    <w:rsid w:val="00EC7101"/>
    <w:rsid w:val="00ED189E"/>
    <w:rsid w:val="00ED2F15"/>
    <w:rsid w:val="00ED37BF"/>
    <w:rsid w:val="00EE1722"/>
    <w:rsid w:val="00EE22AA"/>
    <w:rsid w:val="00EF0A14"/>
    <w:rsid w:val="00EF24DD"/>
    <w:rsid w:val="00EF5089"/>
    <w:rsid w:val="00EF50A7"/>
    <w:rsid w:val="00EF77D6"/>
    <w:rsid w:val="00EF79C0"/>
    <w:rsid w:val="00F018A4"/>
    <w:rsid w:val="00F01ABC"/>
    <w:rsid w:val="00F01E69"/>
    <w:rsid w:val="00F02352"/>
    <w:rsid w:val="00F04199"/>
    <w:rsid w:val="00F071CD"/>
    <w:rsid w:val="00F07A0F"/>
    <w:rsid w:val="00F10D07"/>
    <w:rsid w:val="00F11214"/>
    <w:rsid w:val="00F12E54"/>
    <w:rsid w:val="00F155D2"/>
    <w:rsid w:val="00F178F2"/>
    <w:rsid w:val="00F22112"/>
    <w:rsid w:val="00F25DAA"/>
    <w:rsid w:val="00F30292"/>
    <w:rsid w:val="00F30A97"/>
    <w:rsid w:val="00F30BD7"/>
    <w:rsid w:val="00F330C3"/>
    <w:rsid w:val="00F33C23"/>
    <w:rsid w:val="00F35861"/>
    <w:rsid w:val="00F404A5"/>
    <w:rsid w:val="00F42098"/>
    <w:rsid w:val="00F42B6C"/>
    <w:rsid w:val="00F51AC5"/>
    <w:rsid w:val="00F52B4E"/>
    <w:rsid w:val="00F53F5B"/>
    <w:rsid w:val="00F613C1"/>
    <w:rsid w:val="00F62AA8"/>
    <w:rsid w:val="00F81797"/>
    <w:rsid w:val="00F81B30"/>
    <w:rsid w:val="00F824F2"/>
    <w:rsid w:val="00F82620"/>
    <w:rsid w:val="00F82F2A"/>
    <w:rsid w:val="00F844A6"/>
    <w:rsid w:val="00F86691"/>
    <w:rsid w:val="00F874E8"/>
    <w:rsid w:val="00F87DE8"/>
    <w:rsid w:val="00F907F5"/>
    <w:rsid w:val="00F91F38"/>
    <w:rsid w:val="00F92EE6"/>
    <w:rsid w:val="00FA1CAD"/>
    <w:rsid w:val="00FA2426"/>
    <w:rsid w:val="00FA3ADC"/>
    <w:rsid w:val="00FA4E74"/>
    <w:rsid w:val="00FA5501"/>
    <w:rsid w:val="00FA70DA"/>
    <w:rsid w:val="00FB030D"/>
    <w:rsid w:val="00FB0954"/>
    <w:rsid w:val="00FB116B"/>
    <w:rsid w:val="00FB1338"/>
    <w:rsid w:val="00FB4450"/>
    <w:rsid w:val="00FB4B49"/>
    <w:rsid w:val="00FC034A"/>
    <w:rsid w:val="00FC0DFE"/>
    <w:rsid w:val="00FC1946"/>
    <w:rsid w:val="00FC3C96"/>
    <w:rsid w:val="00FC4B29"/>
    <w:rsid w:val="00FD2312"/>
    <w:rsid w:val="00FD2872"/>
    <w:rsid w:val="00FD3A59"/>
    <w:rsid w:val="00FD3C2F"/>
    <w:rsid w:val="00FD547C"/>
    <w:rsid w:val="00FD75DA"/>
    <w:rsid w:val="00FE1518"/>
    <w:rsid w:val="00FE16C2"/>
    <w:rsid w:val="00FE29F6"/>
    <w:rsid w:val="00FE6F41"/>
    <w:rsid w:val="00FF28E0"/>
    <w:rsid w:val="00FF2EC7"/>
    <w:rsid w:val="00FF4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806A7D-9A16-4A53-AABA-8A819D02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2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1A2"/>
    <w:pPr>
      <w:ind w:left="720"/>
      <w:contextualSpacing/>
    </w:pPr>
  </w:style>
  <w:style w:type="paragraph" w:styleId="a4">
    <w:name w:val="header"/>
    <w:basedOn w:val="a"/>
    <w:link w:val="a5"/>
    <w:uiPriority w:val="99"/>
    <w:unhideWhenUsed/>
    <w:rsid w:val="00A85203"/>
    <w:pPr>
      <w:tabs>
        <w:tab w:val="center" w:pos="4677"/>
        <w:tab w:val="right" w:pos="9355"/>
      </w:tabs>
    </w:pPr>
  </w:style>
  <w:style w:type="character" w:customStyle="1" w:styleId="a5">
    <w:name w:val="Верхний колонтитул Знак"/>
    <w:basedOn w:val="a0"/>
    <w:link w:val="a4"/>
    <w:uiPriority w:val="99"/>
    <w:rsid w:val="00A85203"/>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A85203"/>
    <w:pPr>
      <w:tabs>
        <w:tab w:val="center" w:pos="4677"/>
        <w:tab w:val="right" w:pos="9355"/>
      </w:tabs>
    </w:pPr>
  </w:style>
  <w:style w:type="character" w:customStyle="1" w:styleId="a7">
    <w:name w:val="Нижний колонтитул Знак"/>
    <w:basedOn w:val="a0"/>
    <w:link w:val="a6"/>
    <w:uiPriority w:val="99"/>
    <w:semiHidden/>
    <w:rsid w:val="00A85203"/>
    <w:rPr>
      <w:rFonts w:ascii="Times New Roman" w:eastAsia="Times New Roman" w:hAnsi="Times New Roman" w:cs="Times New Roman"/>
      <w:sz w:val="20"/>
      <w:szCs w:val="20"/>
      <w:lang w:eastAsia="ru-RU"/>
    </w:rPr>
  </w:style>
  <w:style w:type="paragraph" w:customStyle="1" w:styleId="ConsPlusNormal">
    <w:name w:val="ConsPlusNormal"/>
    <w:rsid w:val="00BE19F0"/>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unhideWhenUsed/>
    <w:rsid w:val="008A3B9D"/>
    <w:rPr>
      <w:color w:val="0000FF" w:themeColor="hyperlink"/>
      <w:u w:val="single"/>
    </w:rPr>
  </w:style>
  <w:style w:type="paragraph" w:styleId="a9">
    <w:name w:val="Balloon Text"/>
    <w:basedOn w:val="a"/>
    <w:link w:val="aa"/>
    <w:uiPriority w:val="99"/>
    <w:semiHidden/>
    <w:unhideWhenUsed/>
    <w:rsid w:val="00915BC8"/>
    <w:rPr>
      <w:rFonts w:ascii="Tahoma" w:hAnsi="Tahoma" w:cs="Tahoma"/>
      <w:sz w:val="16"/>
      <w:szCs w:val="16"/>
    </w:rPr>
  </w:style>
  <w:style w:type="character" w:customStyle="1" w:styleId="aa">
    <w:name w:val="Текст выноски Знак"/>
    <w:basedOn w:val="a0"/>
    <w:link w:val="a9"/>
    <w:uiPriority w:val="99"/>
    <w:semiHidden/>
    <w:rsid w:val="00915B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49279">
      <w:bodyDiv w:val="1"/>
      <w:marLeft w:val="0"/>
      <w:marRight w:val="0"/>
      <w:marTop w:val="0"/>
      <w:marBottom w:val="0"/>
      <w:divBdr>
        <w:top w:val="none" w:sz="0" w:space="0" w:color="auto"/>
        <w:left w:val="none" w:sz="0" w:space="0" w:color="auto"/>
        <w:bottom w:val="none" w:sz="0" w:space="0" w:color="auto"/>
        <w:right w:val="none" w:sz="0" w:space="0" w:color="auto"/>
      </w:divBdr>
    </w:div>
    <w:div w:id="414864060">
      <w:bodyDiv w:val="1"/>
      <w:marLeft w:val="0"/>
      <w:marRight w:val="0"/>
      <w:marTop w:val="0"/>
      <w:marBottom w:val="0"/>
      <w:divBdr>
        <w:top w:val="none" w:sz="0" w:space="0" w:color="auto"/>
        <w:left w:val="none" w:sz="0" w:space="0" w:color="auto"/>
        <w:bottom w:val="none" w:sz="0" w:space="0" w:color="auto"/>
        <w:right w:val="none" w:sz="0" w:space="0" w:color="auto"/>
      </w:divBdr>
    </w:div>
    <w:div w:id="676494293">
      <w:bodyDiv w:val="1"/>
      <w:marLeft w:val="0"/>
      <w:marRight w:val="0"/>
      <w:marTop w:val="0"/>
      <w:marBottom w:val="0"/>
      <w:divBdr>
        <w:top w:val="none" w:sz="0" w:space="0" w:color="auto"/>
        <w:left w:val="none" w:sz="0" w:space="0" w:color="auto"/>
        <w:bottom w:val="none" w:sz="0" w:space="0" w:color="auto"/>
        <w:right w:val="none" w:sz="0" w:space="0" w:color="auto"/>
      </w:divBdr>
    </w:div>
    <w:div w:id="982390447">
      <w:bodyDiv w:val="1"/>
      <w:marLeft w:val="0"/>
      <w:marRight w:val="0"/>
      <w:marTop w:val="0"/>
      <w:marBottom w:val="0"/>
      <w:divBdr>
        <w:top w:val="none" w:sz="0" w:space="0" w:color="auto"/>
        <w:left w:val="none" w:sz="0" w:space="0" w:color="auto"/>
        <w:bottom w:val="none" w:sz="0" w:space="0" w:color="auto"/>
        <w:right w:val="none" w:sz="0" w:space="0" w:color="auto"/>
      </w:divBdr>
    </w:div>
    <w:div w:id="1736783649">
      <w:bodyDiv w:val="1"/>
      <w:marLeft w:val="0"/>
      <w:marRight w:val="0"/>
      <w:marTop w:val="0"/>
      <w:marBottom w:val="0"/>
      <w:divBdr>
        <w:top w:val="none" w:sz="0" w:space="0" w:color="auto"/>
        <w:left w:val="none" w:sz="0" w:space="0" w:color="auto"/>
        <w:bottom w:val="none" w:sz="0" w:space="0" w:color="auto"/>
        <w:right w:val="none" w:sz="0" w:space="0" w:color="auto"/>
      </w:divBdr>
    </w:div>
    <w:div w:id="19065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4ABC9BFE054CA8A177FC6AC26D3BC3E738D4248D16FBA96C8EEB913FA6D08067DFBB4362D3EF11679D0F00E32483BEE951290F85DBAE9Bk5uAN" TargetMode="External"/><Relationship Id="rId13" Type="http://schemas.openxmlformats.org/officeDocument/2006/relationships/hyperlink" Target="consultantplus://offline/ref=B54C0D08F56B9A8D98A964827966F113806DF68D5669640E29C604CF37BB94162C9E91E852E2E80CC5B78EAB808F73DE92AF457999BC8BF6n2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1663&amp;dst=1001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40&amp;n=220602&amp;dst=10005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RLAW240&amp;n=220602&amp;dst=100042" TargetMode="External"/><Relationship Id="rId4" Type="http://schemas.openxmlformats.org/officeDocument/2006/relationships/settings" Target="settings.xml"/><Relationship Id="rId9" Type="http://schemas.openxmlformats.org/officeDocument/2006/relationships/hyperlink" Target="consultantplus://offline/ref=C67E114873405C3E99F13435BF367F2B4C79C2C7FFE323E06F517FB5E312DCC117E4D61BD66ABADDB9EAC23C2BV6x9N" TargetMode="External"/><Relationship Id="rId14" Type="http://schemas.openxmlformats.org/officeDocument/2006/relationships/hyperlink" Target="consultantplus://offline/ref=B54C0D08F56B9A8D98A964827966F113806DF68D5669640E29C604CF37BB94162C9E91E852E2E80CC5B78EAB808F73DE92AF457999BC8BF6n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EC7AD-241E-40FF-A555-22AB8719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21</Pages>
  <Words>5183</Words>
  <Characters>29546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 Демакова</dc:creator>
  <cp:lastModifiedBy>422</cp:lastModifiedBy>
  <cp:revision>53</cp:revision>
  <cp:lastPrinted>2024-06-05T11:25:00Z</cp:lastPrinted>
  <dcterms:created xsi:type="dcterms:W3CDTF">2024-05-14T07:50:00Z</dcterms:created>
  <dcterms:modified xsi:type="dcterms:W3CDTF">2024-06-06T11:48:00Z</dcterms:modified>
</cp:coreProperties>
</file>